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95F1" w14:textId="3EED1614" w:rsidR="00E704A0" w:rsidRDefault="00351818" w:rsidP="00E704A0">
      <w:pPr>
        <w:pStyle w:val="Style1"/>
      </w:pPr>
      <w:r w:rsidRPr="00833B66">
        <w:rPr>
          <w:i/>
          <w:iCs/>
          <w:noProof/>
          <w:sz w:val="22"/>
          <w:szCs w:val="22"/>
        </w:rPr>
        <mc:AlternateContent>
          <mc:Choice Requires="wps">
            <w:drawing>
              <wp:anchor distT="45720" distB="45720" distL="114300" distR="114300" simplePos="0" relativeHeight="251659264" behindDoc="0" locked="0" layoutInCell="1" allowOverlap="0" wp14:anchorId="1393098A" wp14:editId="71A3D319">
                <wp:simplePos x="0" y="0"/>
                <wp:positionH relativeFrom="margin">
                  <wp:posOffset>-344818</wp:posOffset>
                </wp:positionH>
                <wp:positionV relativeFrom="page">
                  <wp:posOffset>171620</wp:posOffset>
                </wp:positionV>
                <wp:extent cx="6652621" cy="555685"/>
                <wp:effectExtent l="38100" t="171450" r="34290" b="1873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4946">
                          <a:off x="0" y="0"/>
                          <a:ext cx="6652621" cy="555685"/>
                        </a:xfrm>
                        <a:prstGeom prst="rect">
                          <a:avLst/>
                        </a:prstGeom>
                        <a:solidFill>
                          <a:srgbClr val="FFFF00"/>
                        </a:solidFill>
                        <a:ln w="9525">
                          <a:solidFill>
                            <a:srgbClr val="000000"/>
                          </a:solidFill>
                          <a:miter lim="800000"/>
                          <a:headEnd/>
                          <a:tailEnd/>
                        </a:ln>
                      </wps:spPr>
                      <wps:txbx>
                        <w:txbxContent>
                          <w:p w14:paraId="0F9773FC" w14:textId="4FDA89BA" w:rsidR="00833B66" w:rsidRPr="00351818" w:rsidRDefault="00351818" w:rsidP="00351818">
                            <w:pPr>
                              <w:pStyle w:val="NoSpacing"/>
                              <w:jc w:val="center"/>
                              <w:rPr>
                                <w:rFonts w:ascii="Arial" w:hAnsi="Arial" w:cs="Arial"/>
                                <w:color w:val="0070C0"/>
                                <w:sz w:val="22"/>
                                <w:szCs w:val="22"/>
                              </w:rPr>
                            </w:pPr>
                            <w:r w:rsidRPr="00351818">
                              <w:rPr>
                                <w:rFonts w:ascii="Arial" w:hAnsi="Arial" w:cs="Arial"/>
                                <w:color w:val="0070C0"/>
                                <w:sz w:val="22"/>
                                <w:szCs w:val="22"/>
                              </w:rPr>
                              <w:t>Remove the fields that are adequately explained in RRS.</w:t>
                            </w:r>
                          </w:p>
                          <w:p w14:paraId="1DDEEEC6" w14:textId="5E1EF81E" w:rsidR="00351818" w:rsidRPr="00351818" w:rsidRDefault="00351818" w:rsidP="00351818">
                            <w:pPr>
                              <w:pStyle w:val="NoSpacing"/>
                              <w:jc w:val="center"/>
                              <w:rPr>
                                <w:rFonts w:ascii="Arial" w:hAnsi="Arial" w:cs="Arial"/>
                                <w:color w:val="0070C0"/>
                                <w:sz w:val="22"/>
                                <w:szCs w:val="22"/>
                              </w:rPr>
                            </w:pPr>
                            <w:r w:rsidRPr="00351818">
                              <w:rPr>
                                <w:rFonts w:ascii="Arial" w:hAnsi="Arial" w:cs="Arial"/>
                                <w:color w:val="0070C0"/>
                                <w:sz w:val="22"/>
                                <w:szCs w:val="22"/>
                              </w:rPr>
                              <w:t>Retain the fields that need additional clarification or can assist the reviewer to understand the situation.</w:t>
                            </w:r>
                          </w:p>
                          <w:p w14:paraId="246C6F50" w14:textId="13A799E7" w:rsidR="00351818" w:rsidRPr="00351818" w:rsidRDefault="00351818" w:rsidP="00351818">
                            <w:pPr>
                              <w:pStyle w:val="NoSpacing"/>
                              <w:jc w:val="center"/>
                              <w:rPr>
                                <w:rFonts w:ascii="Arial" w:hAnsi="Arial" w:cs="Arial"/>
                                <w:color w:val="0070C0"/>
                                <w:sz w:val="22"/>
                                <w:szCs w:val="22"/>
                              </w:rPr>
                            </w:pPr>
                            <w:r w:rsidRPr="00351818">
                              <w:rPr>
                                <w:rFonts w:ascii="Arial" w:hAnsi="Arial" w:cs="Arial"/>
                                <w:color w:val="0070C0"/>
                                <w:sz w:val="22"/>
                                <w:szCs w:val="22"/>
                              </w:rPr>
                              <w:t>(and delete this note)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3098A" id="_x0000_t202" coordsize="21600,21600" o:spt="202" path="m,l,21600r21600,l21600,xe">
                <v:stroke joinstyle="miter"/>
                <v:path gradientshapeok="t" o:connecttype="rect"/>
              </v:shapetype>
              <v:shape id="Text Box 2" o:spid="_x0000_s1026" type="#_x0000_t202" style="position:absolute;left:0;text-align:left;margin-left:-27.15pt;margin-top:13.5pt;width:523.85pt;height:43.75pt;rotation:180165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" o:allowoverlap="f" fillcolor="yellow">
                <v:textbox>
                  <w:txbxContent>
                    <w:p w14:paraId="0F9773FC" w14:textId="4FDA89BA" w:rsidR="00833B66" w:rsidRPr="00351818" w:rsidRDefault="00351818" w:rsidP="00351818">
                      <w:pPr>
                        <w:pStyle w:val="NoSpacing"/>
                        <w:jc w:val="center"/>
                        <w:rPr>
                          <w:rFonts w:ascii="Arial" w:hAnsi="Arial" w:cs="Arial"/>
                          <w:color w:val="0070C0"/>
                          <w:sz w:val="22"/>
                          <w:szCs w:val="22"/>
                        </w:rPr>
                      </w:pPr>
                      <w:r w:rsidRPr="00351818">
                        <w:rPr>
                          <w:rFonts w:ascii="Arial" w:hAnsi="Arial" w:cs="Arial"/>
                          <w:color w:val="0070C0"/>
                          <w:sz w:val="22"/>
                          <w:szCs w:val="22"/>
                        </w:rPr>
                        <w:t>Remove the fields that are adequately explained in RRS.</w:t>
                      </w:r>
                    </w:p>
                    <w:p w14:paraId="1DDEEEC6" w14:textId="5E1EF81E" w:rsidR="00351818" w:rsidRPr="00351818" w:rsidRDefault="00351818" w:rsidP="00351818">
                      <w:pPr>
                        <w:pStyle w:val="NoSpacing"/>
                        <w:jc w:val="center"/>
                        <w:rPr>
                          <w:rFonts w:ascii="Arial" w:hAnsi="Arial" w:cs="Arial"/>
                          <w:color w:val="0070C0"/>
                          <w:sz w:val="22"/>
                          <w:szCs w:val="22"/>
                        </w:rPr>
                      </w:pPr>
                      <w:r w:rsidRPr="00351818">
                        <w:rPr>
                          <w:rFonts w:ascii="Arial" w:hAnsi="Arial" w:cs="Arial"/>
                          <w:color w:val="0070C0"/>
                          <w:sz w:val="22"/>
                          <w:szCs w:val="22"/>
                        </w:rPr>
                        <w:t>Retain the fields that need additional clarification or can assist the reviewer to understand the situation.</w:t>
                      </w:r>
                    </w:p>
                    <w:p w14:paraId="246C6F50" w14:textId="13A799E7" w:rsidR="00351818" w:rsidRPr="00351818" w:rsidRDefault="00351818" w:rsidP="00351818">
                      <w:pPr>
                        <w:pStyle w:val="NoSpacing"/>
                        <w:jc w:val="center"/>
                        <w:rPr>
                          <w:rFonts w:ascii="Arial" w:hAnsi="Arial" w:cs="Arial"/>
                          <w:color w:val="0070C0"/>
                          <w:sz w:val="22"/>
                          <w:szCs w:val="22"/>
                        </w:rPr>
                      </w:pPr>
                      <w:r w:rsidRPr="00351818">
                        <w:rPr>
                          <w:rFonts w:ascii="Arial" w:hAnsi="Arial" w:cs="Arial"/>
                          <w:color w:val="0070C0"/>
                          <w:sz w:val="22"/>
                          <w:szCs w:val="22"/>
                        </w:rPr>
                        <w:t>(and delete this note)</w:t>
                      </w:r>
                    </w:p>
                  </w:txbxContent>
                </v:textbox>
                <w10:wrap anchorx="margin" anchory="page"/>
              </v:shape>
            </w:pict>
          </mc:Fallback>
        </mc:AlternateContent>
      </w:r>
      <w:r w:rsidR="00E704A0" w:rsidRPr="002E6706">
        <w:t xml:space="preserve">NCDOT </w:t>
      </w:r>
      <w:r w:rsidR="00E704A0">
        <w:t>Permit Application -</w:t>
      </w:r>
      <w:r w:rsidR="00E704A0" w:rsidRPr="002E6706">
        <w:t xml:space="preserve"> </w:t>
      </w:r>
      <w:r w:rsidR="00E704A0">
        <w:t xml:space="preserve">Additional / </w:t>
      </w:r>
      <w:r w:rsidR="00E704A0" w:rsidRPr="002E6706">
        <w:t>Supplemental Information</w:t>
      </w:r>
    </w:p>
    <w:p w14:paraId="059DF002" w14:textId="3811C83A" w:rsidR="00E704A0" w:rsidRDefault="00E704A0" w:rsidP="00E704A0">
      <w:pPr>
        <w:pStyle w:val="Style1"/>
      </w:pPr>
    </w:p>
    <w:p w14:paraId="40A15072" w14:textId="77777777" w:rsidR="0049293E" w:rsidRDefault="00E704A0" w:rsidP="000F74FC">
      <w:pPr>
        <w:pStyle w:val="NoSpacing"/>
        <w:jc w:val="center"/>
        <w:rPr>
          <w:rFonts w:ascii="Arial" w:hAnsi="Arial" w:cs="Arial"/>
          <w:i/>
          <w:iCs/>
          <w:sz w:val="22"/>
          <w:szCs w:val="22"/>
        </w:rPr>
      </w:pPr>
      <w:r w:rsidRPr="000F74FC">
        <w:rPr>
          <w:rFonts w:ascii="Arial" w:hAnsi="Arial" w:cs="Arial"/>
          <w:i/>
          <w:iCs/>
          <w:sz w:val="22"/>
          <w:szCs w:val="22"/>
        </w:rPr>
        <w:t>The information herein is provided as a supplement to the</w:t>
      </w:r>
    </w:p>
    <w:p w14:paraId="72C50C9E" w14:textId="2BBFD711" w:rsidR="00E704A0" w:rsidRPr="000F74FC" w:rsidRDefault="0049293E" w:rsidP="000F74FC">
      <w:pPr>
        <w:pStyle w:val="NoSpacing"/>
        <w:jc w:val="center"/>
        <w:rPr>
          <w:rFonts w:ascii="Arial" w:hAnsi="Arial" w:cs="Arial"/>
          <w:i/>
          <w:iCs/>
          <w:sz w:val="22"/>
          <w:szCs w:val="22"/>
        </w:rPr>
      </w:pPr>
      <w:r w:rsidRPr="000F74FC">
        <w:rPr>
          <w:rFonts w:ascii="Arial" w:hAnsi="Arial" w:cs="Arial"/>
          <w:i/>
          <w:iCs/>
          <w:sz w:val="22"/>
          <w:szCs w:val="22"/>
        </w:rPr>
        <w:t>I</w:t>
      </w:r>
      <w:r w:rsidR="00E704A0" w:rsidRPr="000F74FC">
        <w:rPr>
          <w:rFonts w:ascii="Arial" w:hAnsi="Arial" w:cs="Arial"/>
          <w:i/>
          <w:iCs/>
          <w:sz w:val="22"/>
          <w:szCs w:val="22"/>
        </w:rPr>
        <w:t>nformation</w:t>
      </w:r>
      <w:r>
        <w:rPr>
          <w:rFonts w:ascii="Arial" w:hAnsi="Arial" w:cs="Arial"/>
          <w:i/>
          <w:iCs/>
          <w:sz w:val="22"/>
          <w:szCs w:val="22"/>
        </w:rPr>
        <w:t xml:space="preserve"> </w:t>
      </w:r>
      <w:r w:rsidR="00E704A0" w:rsidRPr="000F74FC">
        <w:rPr>
          <w:rFonts w:ascii="Arial" w:hAnsi="Arial" w:cs="Arial"/>
          <w:i/>
          <w:iCs/>
          <w:sz w:val="22"/>
          <w:szCs w:val="22"/>
        </w:rPr>
        <w:t>provided in the Regulatory Request System (RRS)</w:t>
      </w:r>
      <w:r>
        <w:rPr>
          <w:rFonts w:ascii="Arial" w:hAnsi="Arial" w:cs="Arial"/>
          <w:i/>
          <w:iCs/>
          <w:sz w:val="22"/>
          <w:szCs w:val="22"/>
        </w:rPr>
        <w:t>.</w:t>
      </w:r>
    </w:p>
    <w:p w14:paraId="0C81F4B3" w14:textId="2C7CEF02" w:rsidR="00E704A0" w:rsidRPr="002E6706" w:rsidRDefault="00E704A0" w:rsidP="00E704A0">
      <w:pPr>
        <w:pStyle w:val="Style1"/>
      </w:pPr>
    </w:p>
    <w:p w14:paraId="70952EB2" w14:textId="09D71A3D" w:rsidR="00E704A0" w:rsidRDefault="00E704A0" w:rsidP="00E704A0">
      <w:pPr>
        <w:pStyle w:val="Style1"/>
        <w:jc w:val="left"/>
        <w:rPr>
          <w:sz w:val="24"/>
          <w:szCs w:val="24"/>
        </w:rPr>
      </w:pPr>
      <w:r w:rsidRPr="002E6706">
        <w:rPr>
          <w:sz w:val="24"/>
          <w:szCs w:val="24"/>
        </w:rPr>
        <w:t>Insert Corresponding Project ID here from RRS.</w:t>
      </w:r>
    </w:p>
    <w:p w14:paraId="2D585793" w14:textId="600BC763" w:rsidR="00CC775B" w:rsidRPr="002E6706" w:rsidRDefault="00CC775B" w:rsidP="00CC775B">
      <w:pPr>
        <w:jc w:val="both"/>
        <w:rPr>
          <w:rFonts w:ascii="Arial" w:hAnsi="Arial" w:cs="Arial"/>
          <w:b/>
          <w:bCs/>
          <w:color w:val="0070C0"/>
          <w:sz w:val="22"/>
          <w:szCs w:val="22"/>
        </w:rPr>
      </w:pPr>
      <w:r>
        <w:rPr>
          <w:rFonts w:ascii="Arial" w:hAnsi="Arial" w:cs="Arial"/>
          <w:b/>
          <w:bCs/>
          <w:color w:val="0070C0"/>
        </w:rPr>
        <w:t xml:space="preserve">[Copy/Paste]: </w:t>
      </w:r>
      <w:r w:rsidRPr="002E6706">
        <w:rPr>
          <w:rFonts w:ascii="Arial" w:hAnsi="Arial" w:cs="Arial"/>
          <w:b/>
          <w:bCs/>
          <w:color w:val="0070C0"/>
        </w:rPr>
        <w:t>NCDOT/ B-1234/ Banks Creek / Banks Creek Road (SR 1136) / Yancey / Div 13 / DF18313.2100347</w:t>
      </w:r>
    </w:p>
    <w:p w14:paraId="0F789100" w14:textId="2317B547" w:rsidR="00E238BC" w:rsidRPr="00B01801" w:rsidRDefault="00E238BC" w:rsidP="00E238BC">
      <w:pPr>
        <w:ind w:left="3600" w:hanging="3600"/>
        <w:rPr>
          <w:rFonts w:ascii="Arial" w:hAnsi="Arial" w:cs="Arial"/>
          <w:b/>
          <w:bCs/>
        </w:rPr>
      </w:pPr>
      <w:r w:rsidRPr="00B01801">
        <w:rPr>
          <w:rFonts w:ascii="Arial" w:hAnsi="Arial" w:cs="Arial"/>
          <w:b/>
          <w:bCs/>
        </w:rPr>
        <w:t>Approvals Requested:</w:t>
      </w:r>
    </w:p>
    <w:p w14:paraId="2D2471C4" w14:textId="77777777" w:rsidR="00E238BC" w:rsidRPr="00A22317" w:rsidRDefault="00E238BC" w:rsidP="00B01801">
      <w:pPr>
        <w:ind w:left="720"/>
        <w:rPr>
          <w:rFonts w:ascii="Arial" w:hAnsi="Arial" w:cs="Arial"/>
          <w:sz w:val="22"/>
          <w:szCs w:val="22"/>
        </w:rPr>
      </w:pPr>
      <w:r w:rsidRPr="00A22317">
        <w:rPr>
          <w:rFonts w:ascii="Arial" w:hAnsi="Arial" w:cs="Arial"/>
          <w:b/>
          <w:bCs/>
          <w:sz w:val="22"/>
          <w:szCs w:val="22"/>
        </w:rPr>
        <w:t>404 Nationwide Permit 3.</w:t>
      </w:r>
      <w:r w:rsidRPr="00A22317">
        <w:rPr>
          <w:rFonts w:ascii="Arial" w:hAnsi="Arial" w:cs="Arial"/>
          <w:sz w:val="22"/>
          <w:szCs w:val="22"/>
        </w:rPr>
        <w:t xml:space="preserve">  </w:t>
      </w:r>
      <w:r w:rsidRPr="00A22317">
        <w:rPr>
          <w:rFonts w:ascii="Arial" w:hAnsi="Arial" w:cs="Arial"/>
          <w:i/>
          <w:iCs/>
          <w:sz w:val="22"/>
          <w:szCs w:val="22"/>
        </w:rPr>
        <w:t>Example, and most common:</w:t>
      </w:r>
      <w:r w:rsidRPr="00A22317">
        <w:rPr>
          <w:rFonts w:ascii="Arial" w:hAnsi="Arial" w:cs="Arial"/>
          <w:sz w:val="22"/>
          <w:szCs w:val="22"/>
        </w:rPr>
        <w:t xml:space="preserve"> Notification required due to greater than 0.008 acre of impacts other than temporary dewatering in a Designated Trout Watershed.</w:t>
      </w:r>
    </w:p>
    <w:p w14:paraId="6944DE36" w14:textId="01F005C6" w:rsidR="00E238BC" w:rsidRPr="00A22317" w:rsidRDefault="00E238BC" w:rsidP="00B01801">
      <w:pPr>
        <w:ind w:left="720"/>
        <w:rPr>
          <w:rFonts w:ascii="Arial" w:hAnsi="Arial" w:cs="Arial"/>
          <w:sz w:val="22"/>
          <w:szCs w:val="22"/>
        </w:rPr>
      </w:pPr>
      <w:r w:rsidRPr="00A22317">
        <w:rPr>
          <w:rFonts w:ascii="Arial" w:hAnsi="Arial" w:cs="Arial"/>
          <w:b/>
          <w:bCs/>
          <w:sz w:val="22"/>
          <w:szCs w:val="22"/>
        </w:rPr>
        <w:t xml:space="preserve">401 General Certification No. 7679: </w:t>
      </w:r>
      <w:r w:rsidRPr="00A22317">
        <w:rPr>
          <w:rFonts w:ascii="Arial" w:hAnsi="Arial" w:cs="Arial"/>
          <w:sz w:val="22"/>
          <w:szCs w:val="22"/>
        </w:rPr>
        <w:t xml:space="preserve">Written authorization required due to stream designation of </w:t>
      </w:r>
      <w:r w:rsidR="00A9495E" w:rsidRPr="00A22317">
        <w:rPr>
          <w:rFonts w:ascii="Arial" w:hAnsi="Arial" w:cs="Arial"/>
          <w:sz w:val="22"/>
          <w:szCs w:val="22"/>
        </w:rPr>
        <w:t>Tr.</w:t>
      </w:r>
    </w:p>
    <w:p w14:paraId="03AE35C0" w14:textId="77777777" w:rsidR="00E238BC" w:rsidRPr="00B01801" w:rsidRDefault="00E238BC" w:rsidP="00E238BC">
      <w:pPr>
        <w:ind w:left="3600" w:hanging="3600"/>
        <w:rPr>
          <w:rFonts w:ascii="Arial" w:hAnsi="Arial" w:cs="Arial"/>
        </w:rPr>
      </w:pPr>
    </w:p>
    <w:p w14:paraId="70392DEC" w14:textId="469C9318" w:rsidR="00E238BC" w:rsidRPr="00B01801" w:rsidRDefault="00E238BC" w:rsidP="00E238BC">
      <w:pPr>
        <w:ind w:left="3600" w:hanging="3600"/>
        <w:rPr>
          <w:rFonts w:ascii="Arial" w:hAnsi="Arial" w:cs="Arial"/>
          <w:b/>
          <w:bCs/>
        </w:rPr>
      </w:pPr>
      <w:r w:rsidRPr="00B01801">
        <w:rPr>
          <w:rFonts w:ascii="Arial" w:hAnsi="Arial" w:cs="Arial"/>
          <w:b/>
          <w:bCs/>
        </w:rPr>
        <w:t>Project Purpose and Need:</w:t>
      </w:r>
    </w:p>
    <w:p w14:paraId="1F0AC074" w14:textId="77777777" w:rsidR="0082798A" w:rsidRDefault="00EE2F7E" w:rsidP="005A2C03">
      <w:pPr>
        <w:pStyle w:val="NoSpacing"/>
      </w:pPr>
      <w:r w:rsidRPr="00EE2F7E">
        <w:t>Bridge:</w:t>
      </w:r>
    </w:p>
    <w:p w14:paraId="13C7CB9A" w14:textId="5C530726" w:rsidR="005A2C03" w:rsidRDefault="00EE2F7E" w:rsidP="005A2C03">
      <w:pPr>
        <w:pStyle w:val="NoSpacing"/>
      </w:pPr>
      <w:r w:rsidRPr="00EE2F7E">
        <w:t>To replace a bridge that is in poor condition and has reached the end of its useful life.</w:t>
      </w:r>
      <w:r w:rsidR="00F00BF1">
        <w:t xml:space="preserve">  </w:t>
      </w:r>
    </w:p>
    <w:p w14:paraId="7A25AB84" w14:textId="77777777" w:rsidR="0082798A" w:rsidRDefault="00EE2F7E" w:rsidP="005A2C03">
      <w:pPr>
        <w:pStyle w:val="NoSpacing"/>
      </w:pPr>
      <w:r w:rsidRPr="00EE2F7E">
        <w:t>Other project</w:t>
      </w:r>
      <w:r w:rsidR="005A2C03">
        <w:t>s</w:t>
      </w:r>
      <w:r w:rsidRPr="00EE2F7E">
        <w:t xml:space="preserve">: </w:t>
      </w:r>
    </w:p>
    <w:p w14:paraId="6EFACCDC" w14:textId="7AD5E100" w:rsidR="00EE2F7E" w:rsidRDefault="00EE2F7E" w:rsidP="005A2C03">
      <w:pPr>
        <w:pStyle w:val="NoSpacing"/>
      </w:pPr>
      <w:r w:rsidRPr="00EE2F7E">
        <w:t>Specific purpose and need as found in the NEPA/SEPA Document.</w:t>
      </w:r>
    </w:p>
    <w:p w14:paraId="35EF1E90" w14:textId="2EAE96A4" w:rsidR="000A4375" w:rsidRDefault="0082798A" w:rsidP="005A2C03">
      <w:pPr>
        <w:pStyle w:val="NoSpacing"/>
      </w:pPr>
      <w:r>
        <w:t>Helene:</w:t>
      </w:r>
    </w:p>
    <w:p w14:paraId="176715A9" w14:textId="66FC0FE6" w:rsidR="00E238BC" w:rsidRPr="00A22317" w:rsidRDefault="00E238BC" w:rsidP="005A2C03">
      <w:pPr>
        <w:pStyle w:val="NoSpacing"/>
      </w:pPr>
      <w:r w:rsidRPr="00A22317">
        <w:t>To replace a bridge catastrophically damaged by Hurricane Helene in September 2024.</w:t>
      </w:r>
    </w:p>
    <w:p w14:paraId="6BF12ABC" w14:textId="77777777" w:rsidR="0051548D" w:rsidRDefault="0051548D" w:rsidP="00E238BC">
      <w:pPr>
        <w:ind w:left="3600" w:hanging="3600"/>
        <w:rPr>
          <w:rFonts w:ascii="Arial" w:hAnsi="Arial" w:cs="Arial"/>
          <w:b/>
          <w:bCs/>
        </w:rPr>
      </w:pPr>
    </w:p>
    <w:p w14:paraId="30D5B69F" w14:textId="630FB074" w:rsidR="00E238BC" w:rsidRDefault="00E238BC" w:rsidP="00E238BC">
      <w:pPr>
        <w:ind w:left="3600" w:hanging="3600"/>
        <w:rPr>
          <w:rFonts w:ascii="Arial" w:hAnsi="Arial" w:cs="Arial"/>
          <w:b/>
          <w:bCs/>
        </w:rPr>
      </w:pPr>
      <w:r w:rsidRPr="00B01801">
        <w:rPr>
          <w:rFonts w:ascii="Arial" w:hAnsi="Arial" w:cs="Arial"/>
          <w:b/>
          <w:bCs/>
        </w:rPr>
        <w:t xml:space="preserve">Existing </w:t>
      </w:r>
      <w:r w:rsidR="0051548D">
        <w:rPr>
          <w:rFonts w:ascii="Arial" w:hAnsi="Arial" w:cs="Arial"/>
          <w:b/>
          <w:bCs/>
        </w:rPr>
        <w:t xml:space="preserve">Situation and </w:t>
      </w:r>
      <w:r w:rsidRPr="00B01801">
        <w:rPr>
          <w:rFonts w:ascii="Arial" w:hAnsi="Arial" w:cs="Arial"/>
          <w:b/>
          <w:bCs/>
        </w:rPr>
        <w:t>Conditions</w:t>
      </w:r>
      <w:r w:rsidR="00A9495E" w:rsidRPr="00B01801">
        <w:rPr>
          <w:rFonts w:ascii="Arial" w:hAnsi="Arial" w:cs="Arial"/>
          <w:b/>
          <w:bCs/>
        </w:rPr>
        <w:t>:</w:t>
      </w:r>
    </w:p>
    <w:p w14:paraId="7D7C01CF" w14:textId="77777777" w:rsidR="0051548D" w:rsidRPr="00A22317" w:rsidRDefault="0051548D" w:rsidP="0051548D">
      <w:pPr>
        <w:rPr>
          <w:rFonts w:ascii="Arial" w:hAnsi="Arial" w:cs="Arial"/>
          <w:sz w:val="22"/>
          <w:szCs w:val="22"/>
        </w:rPr>
      </w:pPr>
      <w:r w:rsidRPr="00A22317">
        <w:rPr>
          <w:rFonts w:ascii="Arial" w:hAnsi="Arial" w:cs="Arial"/>
          <w:sz w:val="22"/>
          <w:szCs w:val="22"/>
        </w:rPr>
        <w:t>The previous 68-foot long, two-span bridge was completely washed away by the storm.</w:t>
      </w:r>
    </w:p>
    <w:p w14:paraId="195E6D45" w14:textId="77777777" w:rsidR="0051548D" w:rsidRPr="00A22317" w:rsidRDefault="0051548D" w:rsidP="0051548D">
      <w:pPr>
        <w:rPr>
          <w:rFonts w:ascii="Arial" w:hAnsi="Arial" w:cs="Arial"/>
          <w:sz w:val="22"/>
          <w:szCs w:val="22"/>
        </w:rPr>
      </w:pPr>
      <w:r w:rsidRPr="00A22317">
        <w:rPr>
          <w:rFonts w:ascii="Arial" w:hAnsi="Arial" w:cs="Arial"/>
          <w:sz w:val="22"/>
          <w:szCs w:val="22"/>
        </w:rPr>
        <w:t xml:space="preserve">A temporary rail-car bridge is currently serving SR 1571 downstream of the previous bridge.  </w:t>
      </w:r>
    </w:p>
    <w:p w14:paraId="0E7F08C5" w14:textId="57CE119A" w:rsidR="00A9495E" w:rsidRPr="00A22317" w:rsidRDefault="00A9495E" w:rsidP="00A9495E">
      <w:pPr>
        <w:pStyle w:val="NoSpacing"/>
        <w:rPr>
          <w:rFonts w:ascii="Arial" w:hAnsi="Arial" w:cs="Arial"/>
          <w:sz w:val="22"/>
          <w:szCs w:val="22"/>
        </w:rPr>
      </w:pPr>
      <w:r w:rsidRPr="00A22317">
        <w:rPr>
          <w:rFonts w:ascii="Arial" w:hAnsi="Arial" w:cs="Arial"/>
          <w:sz w:val="22"/>
          <w:szCs w:val="22"/>
        </w:rPr>
        <w:t>Bridge is located along a rural Secondary Route.  Land use is rural residential with mixed pasture fields and wooded areas.</w:t>
      </w:r>
    </w:p>
    <w:p w14:paraId="3AEDB020" w14:textId="77777777" w:rsidR="00A9495E" w:rsidRDefault="00A9495E" w:rsidP="00E238BC">
      <w:pPr>
        <w:ind w:left="3600" w:hanging="3600"/>
        <w:rPr>
          <w:rFonts w:ascii="Arial" w:hAnsi="Arial" w:cs="Arial"/>
        </w:rPr>
      </w:pPr>
    </w:p>
    <w:p w14:paraId="64CC55AC" w14:textId="77777777" w:rsidR="00A9495E" w:rsidRPr="0051548D" w:rsidRDefault="00A9495E" w:rsidP="00A9495E">
      <w:pPr>
        <w:rPr>
          <w:rFonts w:ascii="Arial" w:hAnsi="Arial" w:cs="Arial"/>
          <w:color w:val="000000" w:themeColor="text1"/>
        </w:rPr>
      </w:pPr>
      <w:r w:rsidRPr="0051548D">
        <w:rPr>
          <w:rFonts w:ascii="Arial" w:hAnsi="Arial" w:cs="Arial"/>
          <w:b/>
          <w:bCs/>
          <w:color w:val="000000" w:themeColor="text1"/>
        </w:rPr>
        <w:t>Proposed Replacement:</w:t>
      </w:r>
    </w:p>
    <w:p w14:paraId="1F89ADE3" w14:textId="7125A3A5" w:rsidR="00A9495E" w:rsidRPr="00A22317" w:rsidRDefault="00A9495E" w:rsidP="00A9495E">
      <w:pPr>
        <w:rPr>
          <w:rFonts w:ascii="Arial" w:hAnsi="Arial" w:cs="Arial"/>
          <w:color w:val="000000" w:themeColor="text1"/>
          <w:sz w:val="22"/>
          <w:szCs w:val="22"/>
        </w:rPr>
      </w:pPr>
      <w:r w:rsidRPr="00A22317">
        <w:rPr>
          <w:rFonts w:ascii="Arial" w:hAnsi="Arial" w:cs="Arial"/>
          <w:color w:val="000000" w:themeColor="text1"/>
          <w:sz w:val="22"/>
          <w:szCs w:val="22"/>
        </w:rPr>
        <w:t>A new two-span, 140-foot-long bridge will replace the damaged bridge, in the same location as the previous bridge.</w:t>
      </w:r>
      <w:r w:rsidR="00D93F31" w:rsidRPr="00A22317">
        <w:rPr>
          <w:rFonts w:ascii="Arial" w:hAnsi="Arial" w:cs="Arial"/>
          <w:color w:val="000000" w:themeColor="text1"/>
          <w:sz w:val="22"/>
          <w:szCs w:val="22"/>
        </w:rPr>
        <w:t xml:space="preserve">  </w:t>
      </w:r>
      <w:r w:rsidRPr="00A22317">
        <w:rPr>
          <w:rFonts w:ascii="Arial" w:hAnsi="Arial" w:cs="Arial"/>
          <w:color w:val="000000" w:themeColor="text1"/>
          <w:sz w:val="22"/>
          <w:szCs w:val="22"/>
        </w:rPr>
        <w:t>The existing temporary bridge will continue to serve as temporary detour during construction.</w:t>
      </w:r>
    </w:p>
    <w:p w14:paraId="5ED6B881" w14:textId="77777777" w:rsidR="00A22317" w:rsidRDefault="00A22317" w:rsidP="00A9495E">
      <w:pPr>
        <w:rPr>
          <w:rFonts w:ascii="Arial" w:hAnsi="Arial" w:cs="Arial"/>
          <w:b/>
          <w:bCs/>
          <w:color w:val="000000" w:themeColor="text1"/>
        </w:rPr>
      </w:pPr>
    </w:p>
    <w:p w14:paraId="42318E0D" w14:textId="77777777" w:rsidR="004C6054" w:rsidRDefault="004C6054" w:rsidP="00A9495E">
      <w:pPr>
        <w:rPr>
          <w:rFonts w:ascii="Arial" w:hAnsi="Arial" w:cs="Arial"/>
          <w:b/>
          <w:bCs/>
          <w:color w:val="000000" w:themeColor="text1"/>
        </w:rPr>
      </w:pPr>
    </w:p>
    <w:p w14:paraId="64A9A4C8" w14:textId="50971ADC" w:rsidR="00A9495E" w:rsidRPr="00D93F31" w:rsidRDefault="00A9495E" w:rsidP="00A9495E">
      <w:pPr>
        <w:rPr>
          <w:rFonts w:ascii="Arial" w:hAnsi="Arial" w:cs="Arial"/>
          <w:color w:val="000000" w:themeColor="text1"/>
        </w:rPr>
      </w:pPr>
      <w:r w:rsidRPr="00D93F31">
        <w:rPr>
          <w:rFonts w:ascii="Arial" w:hAnsi="Arial" w:cs="Arial"/>
          <w:b/>
          <w:bCs/>
          <w:color w:val="000000" w:themeColor="text1"/>
        </w:rPr>
        <w:lastRenderedPageBreak/>
        <w:t>Avoidance and Minimization:</w:t>
      </w:r>
    </w:p>
    <w:p w14:paraId="5B237DDF" w14:textId="77777777" w:rsidR="00A9495E" w:rsidRPr="00A22317" w:rsidRDefault="00A9495E" w:rsidP="00A9495E">
      <w:pPr>
        <w:rPr>
          <w:rFonts w:ascii="Arial" w:hAnsi="Arial" w:cs="Arial"/>
          <w:color w:val="000000" w:themeColor="text1"/>
          <w:sz w:val="22"/>
          <w:szCs w:val="22"/>
        </w:rPr>
      </w:pPr>
      <w:r w:rsidRPr="00A22317">
        <w:rPr>
          <w:rFonts w:ascii="Arial" w:hAnsi="Arial" w:cs="Arial"/>
          <w:color w:val="000000" w:themeColor="text1"/>
          <w:sz w:val="22"/>
          <w:szCs w:val="22"/>
        </w:rPr>
        <w:t>-The bridge length will be more than doubled, increasing the hydraulic opening from 461 ft</w:t>
      </w:r>
      <w:r w:rsidRPr="00A22317">
        <w:rPr>
          <w:rFonts w:ascii="Arial" w:hAnsi="Arial" w:cs="Arial"/>
          <w:color w:val="000000" w:themeColor="text1"/>
          <w:sz w:val="22"/>
          <w:szCs w:val="22"/>
          <w:vertAlign w:val="superscript"/>
        </w:rPr>
        <w:t>2</w:t>
      </w:r>
      <w:r w:rsidRPr="00A22317">
        <w:rPr>
          <w:rFonts w:ascii="Arial" w:hAnsi="Arial" w:cs="Arial"/>
          <w:color w:val="000000" w:themeColor="text1"/>
          <w:sz w:val="22"/>
          <w:szCs w:val="22"/>
        </w:rPr>
        <w:t xml:space="preserve"> to 822 ft</w:t>
      </w:r>
      <w:r w:rsidRPr="00A22317">
        <w:rPr>
          <w:rFonts w:ascii="Arial" w:hAnsi="Arial" w:cs="Arial"/>
          <w:color w:val="000000" w:themeColor="text1"/>
          <w:sz w:val="22"/>
          <w:szCs w:val="22"/>
          <w:vertAlign w:val="superscript"/>
        </w:rPr>
        <w:t>2</w:t>
      </w:r>
      <w:r w:rsidRPr="00A22317">
        <w:rPr>
          <w:rFonts w:ascii="Arial" w:hAnsi="Arial" w:cs="Arial"/>
          <w:color w:val="000000" w:themeColor="text1"/>
          <w:sz w:val="22"/>
          <w:szCs w:val="22"/>
        </w:rPr>
        <w:t xml:space="preserve">. </w:t>
      </w:r>
    </w:p>
    <w:p w14:paraId="7BA0BF75" w14:textId="77777777" w:rsidR="00A9495E" w:rsidRPr="00A22317" w:rsidRDefault="00A9495E" w:rsidP="00A9495E">
      <w:pPr>
        <w:rPr>
          <w:rFonts w:ascii="Arial" w:hAnsi="Arial" w:cs="Arial"/>
          <w:color w:val="000000" w:themeColor="text1"/>
          <w:sz w:val="22"/>
          <w:szCs w:val="22"/>
        </w:rPr>
      </w:pPr>
      <w:r w:rsidRPr="00A22317">
        <w:rPr>
          <w:rFonts w:ascii="Arial" w:hAnsi="Arial" w:cs="Arial"/>
          <w:color w:val="000000" w:themeColor="text1"/>
          <w:sz w:val="22"/>
          <w:szCs w:val="22"/>
        </w:rPr>
        <w:t xml:space="preserve">-The proposed bridge will have no direct discharge into the creek. </w:t>
      </w:r>
    </w:p>
    <w:p w14:paraId="60DDD779" w14:textId="77777777" w:rsidR="00A9495E" w:rsidRPr="00A22317" w:rsidRDefault="00A9495E" w:rsidP="00A9495E">
      <w:pPr>
        <w:rPr>
          <w:rFonts w:ascii="Arial" w:hAnsi="Arial" w:cs="Arial"/>
          <w:color w:val="000000" w:themeColor="text1"/>
          <w:sz w:val="22"/>
          <w:szCs w:val="22"/>
        </w:rPr>
      </w:pPr>
      <w:r w:rsidRPr="00A22317">
        <w:rPr>
          <w:rFonts w:ascii="Arial" w:hAnsi="Arial" w:cs="Arial"/>
          <w:color w:val="000000" w:themeColor="text1"/>
          <w:sz w:val="22"/>
          <w:szCs w:val="22"/>
        </w:rPr>
        <w:t>-Stormwater runoff is discharged as far away from the stream and at the lowest velocities practicable.</w:t>
      </w:r>
    </w:p>
    <w:p w14:paraId="39A0336B" w14:textId="77777777" w:rsidR="00A9495E" w:rsidRPr="00A22317" w:rsidRDefault="00A9495E" w:rsidP="00A9495E">
      <w:pPr>
        <w:rPr>
          <w:rFonts w:ascii="Arial" w:hAnsi="Arial" w:cs="Arial"/>
          <w:color w:val="000000" w:themeColor="text1"/>
          <w:sz w:val="22"/>
          <w:szCs w:val="22"/>
        </w:rPr>
      </w:pPr>
      <w:r w:rsidRPr="00A22317">
        <w:rPr>
          <w:rFonts w:ascii="Arial" w:hAnsi="Arial" w:cs="Arial"/>
          <w:color w:val="000000" w:themeColor="text1"/>
          <w:sz w:val="22"/>
          <w:szCs w:val="22"/>
        </w:rPr>
        <w:t>-Bank stabilization is proposed to stabilize the stream banks.</w:t>
      </w:r>
    </w:p>
    <w:p w14:paraId="51E17061" w14:textId="51407303" w:rsidR="00A9495E" w:rsidRPr="00A22317" w:rsidRDefault="00A9495E" w:rsidP="00A9495E">
      <w:pPr>
        <w:rPr>
          <w:rFonts w:ascii="Arial" w:hAnsi="Arial" w:cs="Arial"/>
          <w:color w:val="000000" w:themeColor="text1"/>
          <w:sz w:val="22"/>
          <w:szCs w:val="22"/>
        </w:rPr>
      </w:pPr>
      <w:r w:rsidRPr="00A22317">
        <w:rPr>
          <w:rFonts w:ascii="Arial" w:hAnsi="Arial" w:cs="Arial"/>
          <w:color w:val="000000" w:themeColor="text1"/>
          <w:sz w:val="22"/>
          <w:szCs w:val="22"/>
        </w:rPr>
        <w:t>-A riprap free zone will exist under the bridge</w:t>
      </w:r>
      <w:r w:rsidR="0022189E" w:rsidRPr="00A22317">
        <w:rPr>
          <w:rFonts w:ascii="Arial" w:hAnsi="Arial" w:cs="Arial"/>
          <w:color w:val="000000" w:themeColor="text1"/>
          <w:sz w:val="22"/>
          <w:szCs w:val="22"/>
        </w:rPr>
        <w:t xml:space="preserve"> to </w:t>
      </w:r>
      <w:r w:rsidR="00D75717" w:rsidRPr="00A22317">
        <w:rPr>
          <w:rFonts w:ascii="Arial" w:hAnsi="Arial" w:cs="Arial"/>
          <w:color w:val="000000" w:themeColor="text1"/>
          <w:sz w:val="22"/>
          <w:szCs w:val="22"/>
        </w:rPr>
        <w:t xml:space="preserve">facilitate </w:t>
      </w:r>
      <w:r w:rsidR="0022189E" w:rsidRPr="00A22317">
        <w:rPr>
          <w:rFonts w:ascii="Arial" w:hAnsi="Arial" w:cs="Arial"/>
          <w:color w:val="000000" w:themeColor="text1"/>
          <w:sz w:val="22"/>
          <w:szCs w:val="22"/>
        </w:rPr>
        <w:t xml:space="preserve">small mammal </w:t>
      </w:r>
      <w:r w:rsidR="00D75717" w:rsidRPr="00A22317">
        <w:rPr>
          <w:rFonts w:ascii="Arial" w:hAnsi="Arial" w:cs="Arial"/>
          <w:color w:val="000000" w:themeColor="text1"/>
          <w:sz w:val="22"/>
          <w:szCs w:val="22"/>
        </w:rPr>
        <w:t xml:space="preserve">passage along the riparian corridor without </w:t>
      </w:r>
      <w:r w:rsidR="00CE5104" w:rsidRPr="00A22317">
        <w:rPr>
          <w:rFonts w:ascii="Arial" w:hAnsi="Arial" w:cs="Arial"/>
          <w:color w:val="000000" w:themeColor="text1"/>
          <w:sz w:val="22"/>
          <w:szCs w:val="22"/>
        </w:rPr>
        <w:t>crossing the roadway.</w:t>
      </w:r>
    </w:p>
    <w:p w14:paraId="10D0B35B" w14:textId="77777777" w:rsidR="004C6054" w:rsidRDefault="004C6054" w:rsidP="00A9495E">
      <w:pPr>
        <w:rPr>
          <w:rFonts w:ascii="Arial" w:hAnsi="Arial" w:cs="Arial"/>
          <w:b/>
          <w:bCs/>
        </w:rPr>
      </w:pPr>
    </w:p>
    <w:p w14:paraId="23E2C434" w14:textId="77777777" w:rsidR="00A5113C" w:rsidRPr="00A5001B" w:rsidRDefault="006E4824" w:rsidP="00A5001B">
      <w:pPr>
        <w:pStyle w:val="NoSpacing"/>
        <w:rPr>
          <w:rFonts w:ascii="Arial" w:hAnsi="Arial" w:cs="Arial"/>
          <w:b/>
          <w:bCs/>
        </w:rPr>
      </w:pPr>
      <w:r w:rsidRPr="00A5001B">
        <w:rPr>
          <w:rFonts w:ascii="Arial" w:hAnsi="Arial" w:cs="Arial"/>
          <w:b/>
          <w:bCs/>
          <w:color w:val="0070C0"/>
        </w:rPr>
        <w:t>For</w:t>
      </w:r>
      <w:r w:rsidR="00A5113C" w:rsidRPr="00A5001B">
        <w:rPr>
          <w:rFonts w:ascii="Arial" w:hAnsi="Arial" w:cs="Arial"/>
          <w:b/>
          <w:bCs/>
          <w:color w:val="0070C0"/>
        </w:rPr>
        <w:t xml:space="preserve"> Re-verifications or Modifications</w:t>
      </w:r>
      <w:r w:rsidR="00A5113C" w:rsidRPr="00A5001B">
        <w:rPr>
          <w:rFonts w:ascii="Arial" w:hAnsi="Arial" w:cs="Arial"/>
          <w:b/>
          <w:bCs/>
        </w:rPr>
        <w:t xml:space="preserve"> </w:t>
      </w:r>
    </w:p>
    <w:p w14:paraId="5804A1F5" w14:textId="336171F0" w:rsidR="006E4824" w:rsidRPr="00A5001B" w:rsidRDefault="006E4824" w:rsidP="00A5001B">
      <w:pPr>
        <w:pStyle w:val="NoSpacing"/>
        <w:rPr>
          <w:rFonts w:ascii="Arial" w:hAnsi="Arial" w:cs="Arial"/>
          <w:b/>
          <w:bCs/>
        </w:rPr>
      </w:pPr>
      <w:r w:rsidRPr="00A5001B">
        <w:rPr>
          <w:rFonts w:ascii="Arial" w:hAnsi="Arial" w:cs="Arial"/>
          <w:b/>
          <w:bCs/>
        </w:rPr>
        <w:t xml:space="preserve">Supporting Documentation of </w:t>
      </w:r>
      <w:r w:rsidR="00A5001B" w:rsidRPr="00A5001B">
        <w:rPr>
          <w:rFonts w:ascii="Arial" w:hAnsi="Arial" w:cs="Arial"/>
          <w:b/>
          <w:bCs/>
        </w:rPr>
        <w:t>Status Since Previous Authorization</w:t>
      </w:r>
    </w:p>
    <w:tbl>
      <w:tblPr>
        <w:tblStyle w:val="TableGrid"/>
        <w:tblW w:w="9360" w:type="dxa"/>
        <w:tblInd w:w="-5" w:type="dxa"/>
        <w:tblLook w:val="04A0" w:firstRow="1" w:lastRow="0" w:firstColumn="1" w:lastColumn="0" w:noHBand="0" w:noVBand="1"/>
      </w:tblPr>
      <w:tblGrid>
        <w:gridCol w:w="4050"/>
        <w:gridCol w:w="5310"/>
      </w:tblGrid>
      <w:tr w:rsidR="006E4824" w:rsidRPr="00A5001B" w14:paraId="253E58F6" w14:textId="77777777" w:rsidTr="00A5001B">
        <w:trPr>
          <w:trHeight w:val="368"/>
        </w:trPr>
        <w:tc>
          <w:tcPr>
            <w:tcW w:w="4050" w:type="dxa"/>
            <w:shd w:val="clear" w:color="auto" w:fill="D9D9D9" w:themeFill="background1" w:themeFillShade="D9"/>
            <w:vAlign w:val="center"/>
          </w:tcPr>
          <w:p w14:paraId="44C61928" w14:textId="77777777" w:rsidR="006E4824" w:rsidRPr="00A5001B" w:rsidRDefault="006E4824" w:rsidP="00A5001B">
            <w:pPr>
              <w:pStyle w:val="NoSpacing"/>
              <w:rPr>
                <w:rFonts w:ascii="Arial" w:hAnsi="Arial" w:cs="Arial"/>
              </w:rPr>
            </w:pPr>
            <w:r w:rsidRPr="00A5001B">
              <w:rPr>
                <w:rFonts w:ascii="Arial" w:hAnsi="Arial" w:cs="Arial"/>
              </w:rPr>
              <w:t>Topic</w:t>
            </w:r>
          </w:p>
        </w:tc>
        <w:tc>
          <w:tcPr>
            <w:tcW w:w="5310" w:type="dxa"/>
            <w:shd w:val="clear" w:color="auto" w:fill="D9D9D9" w:themeFill="background1" w:themeFillShade="D9"/>
            <w:vAlign w:val="center"/>
          </w:tcPr>
          <w:p w14:paraId="7EBFF59C" w14:textId="77777777" w:rsidR="006E4824" w:rsidRPr="00A5001B" w:rsidRDefault="006E4824" w:rsidP="00A5001B">
            <w:pPr>
              <w:pStyle w:val="NoSpacing"/>
              <w:rPr>
                <w:rFonts w:ascii="Arial" w:hAnsi="Arial" w:cs="Arial"/>
              </w:rPr>
            </w:pPr>
            <w:r w:rsidRPr="00A5001B">
              <w:rPr>
                <w:rFonts w:ascii="Arial" w:hAnsi="Arial" w:cs="Arial"/>
              </w:rPr>
              <w:t>Notes / Changes</w:t>
            </w:r>
          </w:p>
        </w:tc>
      </w:tr>
      <w:tr w:rsidR="006E4824" w:rsidRPr="00A5001B" w14:paraId="7002DCD8" w14:textId="77777777" w:rsidTr="00A5001B">
        <w:trPr>
          <w:trHeight w:val="342"/>
        </w:trPr>
        <w:tc>
          <w:tcPr>
            <w:tcW w:w="4050" w:type="dxa"/>
            <w:vAlign w:val="center"/>
          </w:tcPr>
          <w:p w14:paraId="63E78F6F" w14:textId="77777777" w:rsidR="006E4824" w:rsidRPr="00A5001B" w:rsidRDefault="006E4824" w:rsidP="00A5001B">
            <w:pPr>
              <w:pStyle w:val="NoSpacing"/>
              <w:rPr>
                <w:rFonts w:ascii="Arial" w:hAnsi="Arial" w:cs="Arial"/>
              </w:rPr>
            </w:pPr>
            <w:r w:rsidRPr="00A5001B">
              <w:rPr>
                <w:rFonts w:ascii="Arial" w:hAnsi="Arial" w:cs="Arial"/>
              </w:rPr>
              <w:t>Permit Drawings</w:t>
            </w:r>
          </w:p>
        </w:tc>
        <w:tc>
          <w:tcPr>
            <w:tcW w:w="5310" w:type="dxa"/>
            <w:vAlign w:val="center"/>
          </w:tcPr>
          <w:p w14:paraId="45768CC3" w14:textId="77777777" w:rsidR="006E4824" w:rsidRPr="00A5001B" w:rsidRDefault="006E4824" w:rsidP="00A5001B">
            <w:pPr>
              <w:pStyle w:val="NoSpacing"/>
              <w:rPr>
                <w:rFonts w:ascii="Arial" w:hAnsi="Arial" w:cs="Arial"/>
              </w:rPr>
            </w:pPr>
            <w:r w:rsidRPr="00A5001B">
              <w:rPr>
                <w:rFonts w:ascii="Arial" w:hAnsi="Arial" w:cs="Arial"/>
              </w:rPr>
              <w:t>No Change (Or briefly explain changes)</w:t>
            </w:r>
          </w:p>
        </w:tc>
      </w:tr>
      <w:tr w:rsidR="006E4824" w:rsidRPr="00A5001B" w14:paraId="212B44BE" w14:textId="77777777" w:rsidTr="00A5001B">
        <w:trPr>
          <w:trHeight w:val="342"/>
        </w:trPr>
        <w:tc>
          <w:tcPr>
            <w:tcW w:w="4050" w:type="dxa"/>
            <w:vAlign w:val="center"/>
          </w:tcPr>
          <w:p w14:paraId="38DF39AA" w14:textId="77777777" w:rsidR="006E4824" w:rsidRPr="00A5001B" w:rsidRDefault="006E4824" w:rsidP="00A5001B">
            <w:pPr>
              <w:pStyle w:val="NoSpacing"/>
              <w:rPr>
                <w:rFonts w:ascii="Arial" w:hAnsi="Arial" w:cs="Arial"/>
              </w:rPr>
            </w:pPr>
            <w:r w:rsidRPr="00A5001B">
              <w:rPr>
                <w:rFonts w:ascii="Arial" w:hAnsi="Arial" w:cs="Arial"/>
              </w:rPr>
              <w:t>Impact Summary</w:t>
            </w:r>
          </w:p>
        </w:tc>
        <w:tc>
          <w:tcPr>
            <w:tcW w:w="5310" w:type="dxa"/>
            <w:vAlign w:val="center"/>
          </w:tcPr>
          <w:p w14:paraId="66B3F783" w14:textId="77777777" w:rsidR="006E4824" w:rsidRPr="00A5001B" w:rsidRDefault="006E4824" w:rsidP="00A5001B">
            <w:pPr>
              <w:pStyle w:val="NoSpacing"/>
              <w:rPr>
                <w:rFonts w:ascii="Arial" w:hAnsi="Arial" w:cs="Arial"/>
              </w:rPr>
            </w:pPr>
            <w:r w:rsidRPr="00A5001B">
              <w:rPr>
                <w:rFonts w:ascii="Arial" w:hAnsi="Arial" w:cs="Arial"/>
              </w:rPr>
              <w:t>No Change (Or briefly explain changes)</w:t>
            </w:r>
          </w:p>
        </w:tc>
      </w:tr>
      <w:tr w:rsidR="006E4824" w:rsidRPr="00A5001B" w14:paraId="3925127A" w14:textId="77777777" w:rsidTr="00A5001B">
        <w:trPr>
          <w:trHeight w:val="342"/>
        </w:trPr>
        <w:tc>
          <w:tcPr>
            <w:tcW w:w="4050" w:type="dxa"/>
            <w:vAlign w:val="center"/>
          </w:tcPr>
          <w:p w14:paraId="13F8F2EF" w14:textId="77777777" w:rsidR="006E4824" w:rsidRPr="00A5001B" w:rsidRDefault="006E4824" w:rsidP="00A5001B">
            <w:pPr>
              <w:pStyle w:val="NoSpacing"/>
              <w:rPr>
                <w:rFonts w:ascii="Arial" w:hAnsi="Arial" w:cs="Arial"/>
              </w:rPr>
            </w:pPr>
            <w:r w:rsidRPr="00A5001B">
              <w:rPr>
                <w:rFonts w:ascii="Arial" w:hAnsi="Arial" w:cs="Arial"/>
              </w:rPr>
              <w:t>Mitigation</w:t>
            </w:r>
          </w:p>
        </w:tc>
        <w:tc>
          <w:tcPr>
            <w:tcW w:w="5310" w:type="dxa"/>
            <w:vAlign w:val="center"/>
          </w:tcPr>
          <w:p w14:paraId="508C805B" w14:textId="77777777" w:rsidR="006E4824" w:rsidRPr="00A5001B" w:rsidRDefault="006E4824" w:rsidP="00A5001B">
            <w:pPr>
              <w:pStyle w:val="NoSpacing"/>
              <w:rPr>
                <w:rFonts w:ascii="Arial" w:hAnsi="Arial" w:cs="Arial"/>
              </w:rPr>
            </w:pPr>
            <w:r w:rsidRPr="00A5001B">
              <w:rPr>
                <w:rFonts w:ascii="Arial" w:hAnsi="Arial" w:cs="Arial"/>
              </w:rPr>
              <w:t>No Change (Or briefly explain changes)</w:t>
            </w:r>
          </w:p>
        </w:tc>
      </w:tr>
      <w:tr w:rsidR="006E4824" w:rsidRPr="00A5001B" w14:paraId="48E6167D" w14:textId="77777777" w:rsidTr="00A5001B">
        <w:trPr>
          <w:trHeight w:val="342"/>
        </w:trPr>
        <w:tc>
          <w:tcPr>
            <w:tcW w:w="4050" w:type="dxa"/>
            <w:vAlign w:val="center"/>
          </w:tcPr>
          <w:p w14:paraId="5E42AFFB" w14:textId="77777777" w:rsidR="006E4824" w:rsidRPr="00A5001B" w:rsidRDefault="006E4824" w:rsidP="00A5001B">
            <w:pPr>
              <w:pStyle w:val="NoSpacing"/>
              <w:rPr>
                <w:rFonts w:ascii="Arial" w:hAnsi="Arial" w:cs="Arial"/>
              </w:rPr>
            </w:pPr>
            <w:r w:rsidRPr="00A5001B">
              <w:rPr>
                <w:rFonts w:ascii="Arial" w:hAnsi="Arial" w:cs="Arial"/>
              </w:rPr>
              <w:t>Endangered Species Act</w:t>
            </w:r>
          </w:p>
        </w:tc>
        <w:tc>
          <w:tcPr>
            <w:tcW w:w="5310" w:type="dxa"/>
            <w:vAlign w:val="center"/>
          </w:tcPr>
          <w:p w14:paraId="3F660BF9" w14:textId="77777777" w:rsidR="006E4824" w:rsidRPr="00A5001B" w:rsidRDefault="006E4824" w:rsidP="00A5001B">
            <w:pPr>
              <w:pStyle w:val="NoSpacing"/>
              <w:rPr>
                <w:rFonts w:ascii="Arial" w:hAnsi="Arial" w:cs="Arial"/>
                <w:highlight w:val="yellow"/>
              </w:rPr>
            </w:pPr>
            <w:r w:rsidRPr="00A5001B">
              <w:rPr>
                <w:rFonts w:ascii="Arial" w:hAnsi="Arial" w:cs="Arial"/>
              </w:rPr>
              <w:t>No Change (Or “See Table Below”)</w:t>
            </w:r>
          </w:p>
        </w:tc>
      </w:tr>
      <w:tr w:rsidR="006E4824" w:rsidRPr="00A5001B" w14:paraId="70C0C730" w14:textId="77777777" w:rsidTr="00A5001B">
        <w:trPr>
          <w:trHeight w:val="342"/>
        </w:trPr>
        <w:tc>
          <w:tcPr>
            <w:tcW w:w="4050" w:type="dxa"/>
            <w:vAlign w:val="center"/>
          </w:tcPr>
          <w:p w14:paraId="3DF99ABE" w14:textId="77777777" w:rsidR="006E4824" w:rsidRPr="00A5001B" w:rsidRDefault="006E4824" w:rsidP="00A5001B">
            <w:pPr>
              <w:pStyle w:val="NoSpacing"/>
              <w:rPr>
                <w:rFonts w:ascii="Arial" w:hAnsi="Arial" w:cs="Arial"/>
              </w:rPr>
            </w:pPr>
            <w:r w:rsidRPr="00A5001B">
              <w:rPr>
                <w:rFonts w:ascii="Arial" w:hAnsi="Arial" w:cs="Arial"/>
              </w:rPr>
              <w:t>Archaeology</w:t>
            </w:r>
          </w:p>
        </w:tc>
        <w:tc>
          <w:tcPr>
            <w:tcW w:w="5310" w:type="dxa"/>
            <w:vAlign w:val="center"/>
          </w:tcPr>
          <w:p w14:paraId="2BB242FE" w14:textId="77777777" w:rsidR="006E4824" w:rsidRPr="00A5001B" w:rsidRDefault="006E4824" w:rsidP="00A5001B">
            <w:pPr>
              <w:pStyle w:val="NoSpacing"/>
              <w:rPr>
                <w:rFonts w:ascii="Arial" w:hAnsi="Arial" w:cs="Arial"/>
              </w:rPr>
            </w:pPr>
            <w:r w:rsidRPr="00A5001B">
              <w:rPr>
                <w:rFonts w:ascii="Arial" w:hAnsi="Arial" w:cs="Arial"/>
              </w:rPr>
              <w:t>No Change (Or briefly explain changes)</w:t>
            </w:r>
          </w:p>
        </w:tc>
      </w:tr>
      <w:tr w:rsidR="006E4824" w:rsidRPr="00A5001B" w14:paraId="22FE69E7" w14:textId="77777777" w:rsidTr="00A5001B">
        <w:trPr>
          <w:trHeight w:val="342"/>
        </w:trPr>
        <w:tc>
          <w:tcPr>
            <w:tcW w:w="4050" w:type="dxa"/>
            <w:vAlign w:val="center"/>
          </w:tcPr>
          <w:p w14:paraId="2EA67021" w14:textId="77777777" w:rsidR="006E4824" w:rsidRPr="00A5001B" w:rsidRDefault="006E4824" w:rsidP="00A5001B">
            <w:pPr>
              <w:pStyle w:val="NoSpacing"/>
              <w:rPr>
                <w:rFonts w:ascii="Arial" w:hAnsi="Arial" w:cs="Arial"/>
              </w:rPr>
            </w:pPr>
            <w:r w:rsidRPr="00A5001B">
              <w:rPr>
                <w:rFonts w:ascii="Arial" w:hAnsi="Arial" w:cs="Arial"/>
              </w:rPr>
              <w:t>Historic Architecture and Landscapes</w:t>
            </w:r>
          </w:p>
        </w:tc>
        <w:tc>
          <w:tcPr>
            <w:tcW w:w="5310" w:type="dxa"/>
            <w:vAlign w:val="center"/>
          </w:tcPr>
          <w:p w14:paraId="422866D9" w14:textId="77777777" w:rsidR="006E4824" w:rsidRPr="00A5001B" w:rsidRDefault="006E4824" w:rsidP="00A5001B">
            <w:pPr>
              <w:pStyle w:val="NoSpacing"/>
              <w:rPr>
                <w:rFonts w:ascii="Arial" w:hAnsi="Arial" w:cs="Arial"/>
              </w:rPr>
            </w:pPr>
            <w:r w:rsidRPr="00A5001B">
              <w:rPr>
                <w:rFonts w:ascii="Arial" w:hAnsi="Arial" w:cs="Arial"/>
              </w:rPr>
              <w:t>No Change (Or briefly explain changes)</w:t>
            </w:r>
          </w:p>
        </w:tc>
      </w:tr>
      <w:tr w:rsidR="006E4824" w:rsidRPr="00A5001B" w14:paraId="71C82374" w14:textId="77777777" w:rsidTr="00A5001B">
        <w:trPr>
          <w:trHeight w:val="342"/>
        </w:trPr>
        <w:tc>
          <w:tcPr>
            <w:tcW w:w="4050" w:type="dxa"/>
            <w:vAlign w:val="center"/>
          </w:tcPr>
          <w:p w14:paraId="153178F2" w14:textId="77777777" w:rsidR="006E4824" w:rsidRPr="00A5001B" w:rsidRDefault="006E4824" w:rsidP="00A5001B">
            <w:pPr>
              <w:pStyle w:val="NoSpacing"/>
              <w:rPr>
                <w:rFonts w:ascii="Arial" w:hAnsi="Arial" w:cs="Arial"/>
              </w:rPr>
            </w:pPr>
            <w:r w:rsidRPr="00A5001B">
              <w:rPr>
                <w:rFonts w:ascii="Arial" w:hAnsi="Arial" w:cs="Arial"/>
              </w:rPr>
              <w:t>Tribal Coordination</w:t>
            </w:r>
          </w:p>
        </w:tc>
        <w:tc>
          <w:tcPr>
            <w:tcW w:w="5310" w:type="dxa"/>
            <w:vAlign w:val="center"/>
          </w:tcPr>
          <w:p w14:paraId="25F98DF8" w14:textId="30BE0597" w:rsidR="006E4824" w:rsidRPr="00A5001B" w:rsidRDefault="006E4824" w:rsidP="00A5001B">
            <w:pPr>
              <w:pStyle w:val="NoSpacing"/>
              <w:rPr>
                <w:rFonts w:ascii="Arial" w:hAnsi="Arial" w:cs="Arial"/>
              </w:rPr>
            </w:pPr>
            <w:r w:rsidRPr="00A5001B">
              <w:rPr>
                <w:rFonts w:ascii="Arial" w:hAnsi="Arial" w:cs="Arial"/>
              </w:rPr>
              <w:t>No Tribes Added (</w:t>
            </w:r>
            <w:r w:rsidR="00FC3BBD">
              <w:rPr>
                <w:rFonts w:ascii="Arial" w:hAnsi="Arial" w:cs="Arial"/>
              </w:rPr>
              <w:t xml:space="preserve">Or </w:t>
            </w:r>
            <w:r w:rsidRPr="00A5001B">
              <w:rPr>
                <w:rFonts w:ascii="Arial" w:hAnsi="Arial" w:cs="Arial"/>
              </w:rPr>
              <w:t>Update as appropriate)</w:t>
            </w:r>
          </w:p>
        </w:tc>
      </w:tr>
    </w:tbl>
    <w:p w14:paraId="26051A78" w14:textId="77777777" w:rsidR="006E4824" w:rsidRPr="00A5001B" w:rsidRDefault="006E4824" w:rsidP="00A5001B">
      <w:pPr>
        <w:pStyle w:val="NoSpacing"/>
        <w:rPr>
          <w:rFonts w:ascii="Arial" w:hAnsi="Arial" w:cs="Arial"/>
          <w:sz w:val="22"/>
          <w:szCs w:val="22"/>
        </w:rPr>
      </w:pPr>
    </w:p>
    <w:p w14:paraId="7442E680" w14:textId="77777777" w:rsidR="006E4824" w:rsidRPr="00A5001B" w:rsidRDefault="006E4824" w:rsidP="00A5001B">
      <w:pPr>
        <w:pStyle w:val="NoSpacing"/>
        <w:rPr>
          <w:rFonts w:ascii="Arial" w:hAnsi="Arial" w:cs="Arial"/>
          <w:sz w:val="22"/>
          <w:szCs w:val="22"/>
        </w:rPr>
      </w:pPr>
    </w:p>
    <w:p w14:paraId="1D56BD2F" w14:textId="017F6EF7" w:rsidR="001A6054" w:rsidRDefault="00966C3C" w:rsidP="00A9495E">
      <w:pPr>
        <w:rPr>
          <w:rFonts w:ascii="Arial" w:hAnsi="Arial" w:cs="Arial"/>
          <w:b/>
          <w:bCs/>
          <w:color w:val="0070C0"/>
        </w:rPr>
      </w:pPr>
      <w:r>
        <w:rPr>
          <w:rFonts w:ascii="Arial" w:hAnsi="Arial" w:cs="Arial"/>
          <w:b/>
          <w:bCs/>
        </w:rPr>
        <w:t xml:space="preserve">Aquatic Resource </w:t>
      </w:r>
      <w:r w:rsidR="00E37456" w:rsidRPr="00966C3C">
        <w:rPr>
          <w:rFonts w:ascii="Arial" w:hAnsi="Arial" w:cs="Arial"/>
          <w:b/>
          <w:bCs/>
        </w:rPr>
        <w:t>Impact Table</w:t>
      </w:r>
      <w:r w:rsidR="004C1168" w:rsidRPr="004C1168">
        <w:rPr>
          <w:rFonts w:ascii="Arial" w:hAnsi="Arial" w:cs="Arial"/>
          <w:b/>
          <w:bCs/>
          <w:color w:val="0070C0"/>
        </w:rPr>
        <w:t xml:space="preserve"> </w:t>
      </w:r>
    </w:p>
    <w:p w14:paraId="1A8E407A" w14:textId="64AB5E8A" w:rsidR="004C1168" w:rsidRPr="004C1168" w:rsidRDefault="004C1168" w:rsidP="00A9495E">
      <w:pPr>
        <w:rPr>
          <w:rFonts w:ascii="Arial" w:hAnsi="Arial" w:cs="Arial"/>
          <w:b/>
          <w:bCs/>
          <w:color w:val="0070C0"/>
        </w:rPr>
      </w:pPr>
      <w:r w:rsidRPr="004C1168">
        <w:rPr>
          <w:rFonts w:ascii="Arial" w:hAnsi="Arial" w:cs="Arial"/>
          <w:b/>
          <w:bCs/>
          <w:color w:val="0070C0"/>
        </w:rPr>
        <w:t>(Choose most appropriate)</w:t>
      </w:r>
    </w:p>
    <w:p w14:paraId="449E30F4" w14:textId="77777777" w:rsidR="004C1168" w:rsidRDefault="004C1168">
      <w:pPr>
        <w:rPr>
          <w:rFonts w:ascii="Arial" w:hAnsi="Arial" w:cs="Arial"/>
          <w:b/>
          <w:bCs/>
          <w:color w:val="000000" w:themeColor="text1"/>
        </w:rPr>
      </w:pPr>
      <w:r>
        <w:rPr>
          <w:rFonts w:ascii="Arial" w:hAnsi="Arial" w:cs="Arial"/>
          <w:b/>
          <w:bCs/>
          <w:color w:val="000000" w:themeColor="text1"/>
        </w:rPr>
        <w:br w:type="page"/>
      </w:r>
    </w:p>
    <w:p w14:paraId="2D6E5511" w14:textId="3EEE70EF" w:rsidR="00385502" w:rsidRPr="004C1168" w:rsidRDefault="004C1168" w:rsidP="00A9495E">
      <w:pPr>
        <w:rPr>
          <w:rFonts w:ascii="Arial" w:hAnsi="Arial" w:cs="Arial"/>
          <w:b/>
          <w:bCs/>
          <w:color w:val="0070C0"/>
        </w:rPr>
      </w:pPr>
      <w:r w:rsidRPr="004C1168">
        <w:rPr>
          <w:rFonts w:ascii="Arial" w:hAnsi="Arial" w:cs="Arial"/>
          <w:b/>
          <w:bCs/>
          <w:color w:val="0070C0"/>
        </w:rPr>
        <w:lastRenderedPageBreak/>
        <w:t>Simple Project:</w:t>
      </w:r>
    </w:p>
    <w:tbl>
      <w:tblPr>
        <w:tblStyle w:val="TableGrid"/>
        <w:tblpPr w:leftFromText="187" w:rightFromText="187" w:vertAnchor="text" w:horzAnchor="margin" w:tblpXSpec="center" w:tblpY="1"/>
        <w:tblW w:w="10795" w:type="dxa"/>
        <w:tblLayout w:type="fixed"/>
        <w:tblLook w:val="04A0" w:firstRow="1" w:lastRow="0" w:firstColumn="1" w:lastColumn="0" w:noHBand="0" w:noVBand="1"/>
      </w:tblPr>
      <w:tblGrid>
        <w:gridCol w:w="1072"/>
        <w:gridCol w:w="1349"/>
        <w:gridCol w:w="1532"/>
        <w:gridCol w:w="2072"/>
        <w:gridCol w:w="2070"/>
        <w:gridCol w:w="2700"/>
      </w:tblGrid>
      <w:tr w:rsidR="004C1168" w:rsidRPr="004C1168" w14:paraId="715D5F0D" w14:textId="77777777" w:rsidTr="00683881">
        <w:tc>
          <w:tcPr>
            <w:tcW w:w="10795" w:type="dxa"/>
            <w:gridSpan w:val="6"/>
            <w:tcBorders>
              <w:bottom w:val="single" w:sz="4" w:space="0" w:color="auto"/>
            </w:tcBorders>
            <w:shd w:val="clear" w:color="auto" w:fill="D9D9D9" w:themeFill="background1" w:themeFillShade="D9"/>
            <w:vAlign w:val="center"/>
          </w:tcPr>
          <w:p w14:paraId="55B08EA6" w14:textId="287ACFD5" w:rsidR="004C1168" w:rsidRPr="004C1168" w:rsidRDefault="00DD424B" w:rsidP="00DD424B">
            <w:pPr>
              <w:rPr>
                <w:rFonts w:ascii="Arial" w:hAnsi="Arial" w:cs="Arial"/>
                <w:b/>
                <w:bCs/>
                <w:sz w:val="20"/>
                <w:szCs w:val="20"/>
              </w:rPr>
            </w:pPr>
            <w:r w:rsidRPr="00D2055E">
              <w:rPr>
                <w:rFonts w:ascii="Arial" w:hAnsi="Arial" w:cs="Arial"/>
                <w:b/>
                <w:bCs/>
                <w:color w:val="0070C0"/>
                <w:sz w:val="20"/>
                <w:szCs w:val="20"/>
              </w:rPr>
              <w:t>Streams</w:t>
            </w:r>
          </w:p>
        </w:tc>
      </w:tr>
      <w:tr w:rsidR="00194168" w:rsidRPr="004C1168" w14:paraId="041693A5" w14:textId="77777777" w:rsidTr="00CA39A7">
        <w:tc>
          <w:tcPr>
            <w:tcW w:w="1072" w:type="dxa"/>
            <w:tcBorders>
              <w:bottom w:val="single" w:sz="4" w:space="0" w:color="auto"/>
            </w:tcBorders>
            <w:shd w:val="clear" w:color="auto" w:fill="D9D9D9" w:themeFill="background1" w:themeFillShade="D9"/>
            <w:vAlign w:val="center"/>
          </w:tcPr>
          <w:p w14:paraId="52E21692" w14:textId="77777777" w:rsidR="00194168" w:rsidRPr="004C1168" w:rsidRDefault="00194168" w:rsidP="00502C32">
            <w:pPr>
              <w:jc w:val="center"/>
              <w:rPr>
                <w:rFonts w:ascii="Arial" w:hAnsi="Arial" w:cs="Arial"/>
                <w:b/>
                <w:bCs/>
                <w:sz w:val="20"/>
                <w:szCs w:val="20"/>
              </w:rPr>
            </w:pPr>
            <w:r w:rsidRPr="004C1168">
              <w:rPr>
                <w:rFonts w:ascii="Arial" w:hAnsi="Arial" w:cs="Arial"/>
                <w:b/>
                <w:bCs/>
                <w:sz w:val="20"/>
                <w:szCs w:val="20"/>
              </w:rPr>
              <w:t>Impact Site</w:t>
            </w:r>
          </w:p>
        </w:tc>
        <w:tc>
          <w:tcPr>
            <w:tcW w:w="1349" w:type="dxa"/>
            <w:tcBorders>
              <w:bottom w:val="single" w:sz="4" w:space="0" w:color="auto"/>
            </w:tcBorders>
            <w:shd w:val="clear" w:color="auto" w:fill="D9D9D9" w:themeFill="background1" w:themeFillShade="D9"/>
            <w:vAlign w:val="center"/>
          </w:tcPr>
          <w:p w14:paraId="05464BA1" w14:textId="77777777" w:rsidR="00194168" w:rsidRPr="00D2055E" w:rsidRDefault="00194168" w:rsidP="00502C32">
            <w:pPr>
              <w:jc w:val="center"/>
              <w:rPr>
                <w:rFonts w:ascii="Arial" w:hAnsi="Arial" w:cs="Arial"/>
                <w:b/>
                <w:bCs/>
                <w:color w:val="0070C0"/>
                <w:sz w:val="20"/>
                <w:szCs w:val="20"/>
              </w:rPr>
            </w:pPr>
            <w:r w:rsidRPr="00D2055E">
              <w:rPr>
                <w:rFonts w:ascii="Arial" w:hAnsi="Arial" w:cs="Arial"/>
                <w:b/>
                <w:bCs/>
                <w:color w:val="0070C0"/>
                <w:sz w:val="20"/>
                <w:szCs w:val="20"/>
              </w:rPr>
              <w:t>Permanent Fill</w:t>
            </w:r>
          </w:p>
        </w:tc>
        <w:tc>
          <w:tcPr>
            <w:tcW w:w="1532" w:type="dxa"/>
            <w:tcBorders>
              <w:bottom w:val="single" w:sz="4" w:space="0" w:color="auto"/>
            </w:tcBorders>
            <w:shd w:val="clear" w:color="auto" w:fill="D9D9D9" w:themeFill="background1" w:themeFillShade="D9"/>
            <w:vAlign w:val="center"/>
          </w:tcPr>
          <w:p w14:paraId="74D0252B" w14:textId="77777777" w:rsidR="00194168" w:rsidRPr="00D2055E" w:rsidRDefault="00194168" w:rsidP="00502C32">
            <w:pPr>
              <w:jc w:val="center"/>
              <w:rPr>
                <w:rFonts w:ascii="Arial" w:hAnsi="Arial" w:cs="Arial"/>
                <w:b/>
                <w:bCs/>
                <w:color w:val="0070C0"/>
                <w:sz w:val="20"/>
                <w:szCs w:val="20"/>
              </w:rPr>
            </w:pPr>
            <w:r w:rsidRPr="00D2055E">
              <w:rPr>
                <w:rFonts w:ascii="Arial" w:hAnsi="Arial" w:cs="Arial"/>
                <w:b/>
                <w:bCs/>
                <w:color w:val="0070C0"/>
                <w:sz w:val="20"/>
                <w:szCs w:val="20"/>
              </w:rPr>
              <w:t>Bank Stabilization</w:t>
            </w:r>
          </w:p>
        </w:tc>
        <w:tc>
          <w:tcPr>
            <w:tcW w:w="2072" w:type="dxa"/>
            <w:tcBorders>
              <w:bottom w:val="single" w:sz="4" w:space="0" w:color="auto"/>
            </w:tcBorders>
            <w:shd w:val="clear" w:color="auto" w:fill="D9D9D9" w:themeFill="background1" w:themeFillShade="D9"/>
            <w:vAlign w:val="center"/>
          </w:tcPr>
          <w:p w14:paraId="702EDFF9" w14:textId="77777777" w:rsidR="00194168" w:rsidRPr="00D2055E" w:rsidRDefault="00194168" w:rsidP="00502C32">
            <w:pPr>
              <w:jc w:val="center"/>
              <w:rPr>
                <w:rFonts w:ascii="Arial" w:hAnsi="Arial" w:cs="Arial"/>
                <w:b/>
                <w:bCs/>
                <w:color w:val="0070C0"/>
                <w:sz w:val="20"/>
                <w:szCs w:val="20"/>
              </w:rPr>
            </w:pPr>
            <w:r w:rsidRPr="00D2055E">
              <w:rPr>
                <w:rFonts w:ascii="Arial" w:hAnsi="Arial" w:cs="Arial"/>
                <w:b/>
                <w:bCs/>
                <w:color w:val="0070C0"/>
                <w:sz w:val="20"/>
                <w:szCs w:val="20"/>
              </w:rPr>
              <w:t>Temporary Impacts</w:t>
            </w:r>
          </w:p>
        </w:tc>
        <w:tc>
          <w:tcPr>
            <w:tcW w:w="4770" w:type="dxa"/>
            <w:gridSpan w:val="2"/>
            <w:tcBorders>
              <w:bottom w:val="single" w:sz="4" w:space="0" w:color="auto"/>
            </w:tcBorders>
            <w:shd w:val="clear" w:color="auto" w:fill="D9D9D9" w:themeFill="background1" w:themeFillShade="D9"/>
            <w:vAlign w:val="center"/>
          </w:tcPr>
          <w:p w14:paraId="51534F50" w14:textId="28FD60BF" w:rsidR="00194168" w:rsidRPr="004C1168" w:rsidRDefault="00194168" w:rsidP="00502C32">
            <w:pPr>
              <w:jc w:val="center"/>
              <w:rPr>
                <w:rFonts w:ascii="Arial" w:hAnsi="Arial" w:cs="Arial"/>
                <w:b/>
                <w:bCs/>
                <w:sz w:val="20"/>
                <w:szCs w:val="20"/>
              </w:rPr>
            </w:pPr>
            <w:r w:rsidRPr="004C1168">
              <w:rPr>
                <w:rFonts w:ascii="Arial" w:hAnsi="Arial" w:cs="Arial"/>
                <w:b/>
                <w:bCs/>
                <w:sz w:val="20"/>
                <w:szCs w:val="20"/>
              </w:rPr>
              <w:t>Impact Description</w:t>
            </w:r>
          </w:p>
        </w:tc>
      </w:tr>
      <w:tr w:rsidR="00194168" w:rsidRPr="004C1168" w14:paraId="1182ED0F" w14:textId="77777777" w:rsidTr="00CA39A7">
        <w:trPr>
          <w:trHeight w:val="642"/>
        </w:trPr>
        <w:tc>
          <w:tcPr>
            <w:tcW w:w="1072" w:type="dxa"/>
            <w:vMerge w:val="restart"/>
          </w:tcPr>
          <w:p w14:paraId="1B47F686" w14:textId="77777777" w:rsidR="00194168" w:rsidRPr="004C1168" w:rsidRDefault="00194168" w:rsidP="00502C32">
            <w:pPr>
              <w:rPr>
                <w:rFonts w:ascii="Arial" w:hAnsi="Arial" w:cs="Arial"/>
                <w:sz w:val="20"/>
                <w:szCs w:val="20"/>
              </w:rPr>
            </w:pPr>
          </w:p>
        </w:tc>
        <w:tc>
          <w:tcPr>
            <w:tcW w:w="1349" w:type="dxa"/>
            <w:vAlign w:val="center"/>
          </w:tcPr>
          <w:p w14:paraId="1FEEE2B1"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w:t>
            </w:r>
          </w:p>
        </w:tc>
        <w:tc>
          <w:tcPr>
            <w:tcW w:w="1532" w:type="dxa"/>
            <w:vAlign w:val="center"/>
          </w:tcPr>
          <w:p w14:paraId="2A7B6FF4"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Site 1A: 65 lf</w:t>
            </w:r>
          </w:p>
          <w:p w14:paraId="5C829A56" w14:textId="77777777" w:rsidR="00194168" w:rsidRPr="004C1168" w:rsidRDefault="00194168" w:rsidP="00502C32">
            <w:pPr>
              <w:jc w:val="center"/>
              <w:rPr>
                <w:rFonts w:ascii="Arial" w:hAnsi="Arial" w:cs="Arial"/>
                <w:sz w:val="20"/>
                <w:szCs w:val="20"/>
                <w:highlight w:val="yellow"/>
              </w:rPr>
            </w:pPr>
            <w:r w:rsidRPr="004C1168">
              <w:rPr>
                <w:rFonts w:ascii="Arial" w:hAnsi="Arial" w:cs="Arial"/>
                <w:sz w:val="20"/>
                <w:szCs w:val="20"/>
              </w:rPr>
              <w:t>Site 1B: 77 lf</w:t>
            </w:r>
          </w:p>
        </w:tc>
        <w:tc>
          <w:tcPr>
            <w:tcW w:w="2072" w:type="dxa"/>
            <w:vAlign w:val="center"/>
          </w:tcPr>
          <w:p w14:paraId="1967C603" w14:textId="77777777" w:rsidR="00194168" w:rsidRPr="004C1168" w:rsidRDefault="00194168" w:rsidP="00502C32">
            <w:pPr>
              <w:jc w:val="center"/>
              <w:rPr>
                <w:rFonts w:ascii="Arial" w:hAnsi="Arial" w:cs="Arial"/>
                <w:sz w:val="20"/>
                <w:szCs w:val="20"/>
                <w:highlight w:val="yellow"/>
              </w:rPr>
            </w:pPr>
            <w:r w:rsidRPr="004C1168">
              <w:rPr>
                <w:rFonts w:ascii="Arial" w:hAnsi="Arial" w:cs="Arial"/>
                <w:sz w:val="20"/>
                <w:szCs w:val="20"/>
              </w:rPr>
              <w:t>--</w:t>
            </w:r>
          </w:p>
        </w:tc>
        <w:tc>
          <w:tcPr>
            <w:tcW w:w="4770" w:type="dxa"/>
            <w:gridSpan w:val="2"/>
            <w:vAlign w:val="center"/>
          </w:tcPr>
          <w:p w14:paraId="2E5517E8" w14:textId="77777777" w:rsidR="00194168" w:rsidRPr="004C1168" w:rsidRDefault="00194168" w:rsidP="00502C32">
            <w:pPr>
              <w:rPr>
                <w:rFonts w:ascii="Arial" w:hAnsi="Arial" w:cs="Arial"/>
                <w:b/>
                <w:bCs/>
                <w:sz w:val="20"/>
                <w:szCs w:val="20"/>
              </w:rPr>
            </w:pPr>
            <w:r w:rsidRPr="004C1168">
              <w:rPr>
                <w:rFonts w:ascii="Arial" w:hAnsi="Arial" w:cs="Arial"/>
                <w:sz w:val="20"/>
                <w:szCs w:val="20"/>
              </w:rPr>
              <w:t xml:space="preserve">Bank stabilization will be required to stabilize the banks. </w:t>
            </w:r>
          </w:p>
        </w:tc>
      </w:tr>
      <w:tr w:rsidR="00194168" w:rsidRPr="004C1168" w14:paraId="3A2C7A66" w14:textId="77777777" w:rsidTr="00CA39A7">
        <w:trPr>
          <w:trHeight w:val="975"/>
        </w:trPr>
        <w:tc>
          <w:tcPr>
            <w:tcW w:w="1072" w:type="dxa"/>
            <w:vMerge/>
          </w:tcPr>
          <w:p w14:paraId="66CD20C1" w14:textId="77777777" w:rsidR="00194168" w:rsidRPr="004C1168" w:rsidRDefault="00194168" w:rsidP="00502C32">
            <w:pPr>
              <w:rPr>
                <w:rFonts w:ascii="Arial" w:hAnsi="Arial" w:cs="Arial"/>
                <w:sz w:val="20"/>
                <w:szCs w:val="20"/>
              </w:rPr>
            </w:pPr>
          </w:p>
        </w:tc>
        <w:tc>
          <w:tcPr>
            <w:tcW w:w="1349" w:type="dxa"/>
            <w:vAlign w:val="center"/>
          </w:tcPr>
          <w:p w14:paraId="35EAE090"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w:t>
            </w:r>
          </w:p>
        </w:tc>
        <w:tc>
          <w:tcPr>
            <w:tcW w:w="1532" w:type="dxa"/>
            <w:vAlign w:val="center"/>
          </w:tcPr>
          <w:p w14:paraId="0EB5B79A"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w:t>
            </w:r>
          </w:p>
        </w:tc>
        <w:tc>
          <w:tcPr>
            <w:tcW w:w="2072" w:type="dxa"/>
            <w:vAlign w:val="center"/>
          </w:tcPr>
          <w:p w14:paraId="6C5146C4"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20 lf</w:t>
            </w:r>
          </w:p>
          <w:p w14:paraId="0514B369"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(0.013 ac)</w:t>
            </w:r>
          </w:p>
          <w:p w14:paraId="06336D55"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27 lf</w:t>
            </w:r>
          </w:p>
          <w:p w14:paraId="7DF61377" w14:textId="77777777" w:rsidR="00194168" w:rsidRPr="004C1168" w:rsidRDefault="00194168" w:rsidP="00502C32">
            <w:pPr>
              <w:jc w:val="center"/>
              <w:rPr>
                <w:rFonts w:ascii="Arial" w:hAnsi="Arial" w:cs="Arial"/>
                <w:sz w:val="20"/>
                <w:szCs w:val="20"/>
              </w:rPr>
            </w:pPr>
            <w:r w:rsidRPr="004C1168">
              <w:rPr>
                <w:rFonts w:ascii="Arial" w:hAnsi="Arial" w:cs="Arial"/>
                <w:sz w:val="20"/>
                <w:szCs w:val="20"/>
              </w:rPr>
              <w:t>(0.016 ac)</w:t>
            </w:r>
          </w:p>
        </w:tc>
        <w:tc>
          <w:tcPr>
            <w:tcW w:w="4770" w:type="dxa"/>
            <w:gridSpan w:val="2"/>
            <w:vAlign w:val="center"/>
          </w:tcPr>
          <w:p w14:paraId="49F0EBA3" w14:textId="77777777" w:rsidR="00194168" w:rsidRPr="004C1168" w:rsidRDefault="00194168" w:rsidP="00502C32">
            <w:pPr>
              <w:rPr>
                <w:rFonts w:ascii="Arial" w:hAnsi="Arial" w:cs="Arial"/>
                <w:sz w:val="20"/>
                <w:szCs w:val="20"/>
              </w:rPr>
            </w:pPr>
            <w:r w:rsidRPr="004C1168">
              <w:rPr>
                <w:rFonts w:ascii="Arial" w:hAnsi="Arial" w:cs="Arial"/>
                <w:sz w:val="20"/>
                <w:szCs w:val="20"/>
              </w:rPr>
              <w:t>Temporary work pads are required for the construction of the new bridge.</w:t>
            </w:r>
          </w:p>
          <w:p w14:paraId="3A8CAD9F" w14:textId="77777777" w:rsidR="00194168" w:rsidRPr="004C1168" w:rsidRDefault="00194168" w:rsidP="00502C32">
            <w:pPr>
              <w:rPr>
                <w:rFonts w:ascii="Arial" w:hAnsi="Arial" w:cs="Arial"/>
                <w:sz w:val="20"/>
                <w:szCs w:val="20"/>
              </w:rPr>
            </w:pPr>
          </w:p>
          <w:p w14:paraId="41ED8BB2" w14:textId="77777777" w:rsidR="00194168" w:rsidRPr="004C1168" w:rsidRDefault="00194168" w:rsidP="00502C32">
            <w:pPr>
              <w:rPr>
                <w:rFonts w:ascii="Arial" w:hAnsi="Arial" w:cs="Arial"/>
                <w:sz w:val="20"/>
                <w:szCs w:val="20"/>
              </w:rPr>
            </w:pPr>
            <w:r w:rsidRPr="004C1168">
              <w:rPr>
                <w:rFonts w:ascii="Arial" w:hAnsi="Arial" w:cs="Arial"/>
                <w:sz w:val="20"/>
                <w:szCs w:val="20"/>
              </w:rPr>
              <w:t>Temporary impacts are required for the removal and construction of the new bridge.</w:t>
            </w:r>
          </w:p>
          <w:p w14:paraId="51150AD3" w14:textId="77777777" w:rsidR="00194168" w:rsidRPr="004C1168" w:rsidRDefault="00194168" w:rsidP="00502C32">
            <w:pPr>
              <w:rPr>
                <w:rFonts w:ascii="Arial" w:hAnsi="Arial" w:cs="Arial"/>
                <w:sz w:val="20"/>
                <w:szCs w:val="20"/>
              </w:rPr>
            </w:pPr>
          </w:p>
          <w:p w14:paraId="2F4D0E5B" w14:textId="77777777" w:rsidR="00194168" w:rsidRPr="004C1168" w:rsidRDefault="00194168" w:rsidP="00502C32">
            <w:pPr>
              <w:rPr>
                <w:rFonts w:ascii="Arial" w:hAnsi="Arial" w:cs="Arial"/>
                <w:sz w:val="20"/>
                <w:szCs w:val="20"/>
              </w:rPr>
            </w:pPr>
            <w:r w:rsidRPr="004C1168">
              <w:rPr>
                <w:rFonts w:ascii="Arial" w:hAnsi="Arial" w:cs="Arial"/>
                <w:sz w:val="20"/>
                <w:szCs w:val="20"/>
              </w:rPr>
              <w:t>Temporary dikes are required to dewater the banks to allow for upland excavation to accommodate the longer bridge.</w:t>
            </w:r>
          </w:p>
        </w:tc>
      </w:tr>
      <w:tr w:rsidR="00194168" w:rsidRPr="004C1168" w14:paraId="77DD1AB0" w14:textId="77777777" w:rsidTr="00D2055E">
        <w:tc>
          <w:tcPr>
            <w:tcW w:w="1072" w:type="dxa"/>
            <w:shd w:val="clear" w:color="auto" w:fill="F2F2F2" w:themeFill="background1" w:themeFillShade="F2"/>
            <w:vAlign w:val="center"/>
          </w:tcPr>
          <w:p w14:paraId="5B981939" w14:textId="77777777" w:rsidR="00194168" w:rsidRPr="004C1168" w:rsidRDefault="00194168" w:rsidP="00502C32">
            <w:pPr>
              <w:ind w:left="113" w:right="113"/>
              <w:jc w:val="center"/>
              <w:rPr>
                <w:rFonts w:ascii="Arial" w:hAnsi="Arial" w:cs="Arial"/>
                <w:b/>
                <w:bCs/>
                <w:sz w:val="20"/>
                <w:szCs w:val="20"/>
              </w:rPr>
            </w:pPr>
          </w:p>
        </w:tc>
        <w:tc>
          <w:tcPr>
            <w:tcW w:w="1349" w:type="dxa"/>
            <w:shd w:val="clear" w:color="auto" w:fill="F2F2F2" w:themeFill="background1" w:themeFillShade="F2"/>
            <w:vAlign w:val="center"/>
          </w:tcPr>
          <w:p w14:paraId="7B82D750" w14:textId="77777777" w:rsidR="00194168" w:rsidRPr="004C1168" w:rsidRDefault="00194168" w:rsidP="00502C32">
            <w:pPr>
              <w:jc w:val="center"/>
              <w:rPr>
                <w:rFonts w:ascii="Arial" w:hAnsi="Arial" w:cs="Arial"/>
                <w:b/>
                <w:bCs/>
                <w:sz w:val="20"/>
                <w:szCs w:val="20"/>
              </w:rPr>
            </w:pPr>
            <w:r w:rsidRPr="004C1168">
              <w:rPr>
                <w:rFonts w:ascii="Arial" w:hAnsi="Arial" w:cs="Arial"/>
                <w:sz w:val="20"/>
                <w:szCs w:val="20"/>
              </w:rPr>
              <w:t>--</w:t>
            </w:r>
          </w:p>
        </w:tc>
        <w:tc>
          <w:tcPr>
            <w:tcW w:w="1532" w:type="dxa"/>
            <w:shd w:val="clear" w:color="auto" w:fill="F2F2F2" w:themeFill="background1" w:themeFillShade="F2"/>
            <w:vAlign w:val="center"/>
          </w:tcPr>
          <w:p w14:paraId="658B053B" w14:textId="77777777" w:rsidR="00194168" w:rsidRPr="004C1168" w:rsidRDefault="00194168" w:rsidP="00502C32">
            <w:pPr>
              <w:jc w:val="center"/>
              <w:rPr>
                <w:rFonts w:ascii="Arial" w:hAnsi="Arial" w:cs="Arial"/>
                <w:b/>
                <w:bCs/>
                <w:sz w:val="20"/>
                <w:szCs w:val="20"/>
              </w:rPr>
            </w:pPr>
            <w:r w:rsidRPr="004C1168">
              <w:rPr>
                <w:rFonts w:ascii="Arial" w:hAnsi="Arial" w:cs="Arial"/>
                <w:b/>
                <w:bCs/>
                <w:sz w:val="20"/>
                <w:szCs w:val="20"/>
              </w:rPr>
              <w:t xml:space="preserve">142 lf </w:t>
            </w:r>
          </w:p>
        </w:tc>
        <w:tc>
          <w:tcPr>
            <w:tcW w:w="2072" w:type="dxa"/>
            <w:shd w:val="clear" w:color="auto" w:fill="F2F2F2" w:themeFill="background1" w:themeFillShade="F2"/>
            <w:vAlign w:val="center"/>
          </w:tcPr>
          <w:p w14:paraId="21549B4D" w14:textId="77777777" w:rsidR="00194168" w:rsidRPr="004C1168" w:rsidRDefault="00194168" w:rsidP="00502C32">
            <w:pPr>
              <w:jc w:val="center"/>
              <w:rPr>
                <w:rFonts w:ascii="Arial" w:hAnsi="Arial" w:cs="Arial"/>
                <w:b/>
                <w:bCs/>
                <w:sz w:val="20"/>
                <w:szCs w:val="20"/>
              </w:rPr>
            </w:pPr>
            <w:r w:rsidRPr="004C1168">
              <w:rPr>
                <w:rFonts w:ascii="Arial" w:hAnsi="Arial" w:cs="Arial"/>
                <w:b/>
                <w:bCs/>
                <w:sz w:val="20"/>
                <w:szCs w:val="20"/>
              </w:rPr>
              <w:t>47 lf</w:t>
            </w:r>
          </w:p>
          <w:p w14:paraId="45D69DE8" w14:textId="77777777" w:rsidR="00194168" w:rsidRPr="004C1168" w:rsidRDefault="00194168" w:rsidP="00502C32">
            <w:pPr>
              <w:jc w:val="center"/>
              <w:rPr>
                <w:rFonts w:ascii="Arial" w:hAnsi="Arial" w:cs="Arial"/>
                <w:b/>
                <w:bCs/>
                <w:sz w:val="20"/>
                <w:szCs w:val="20"/>
              </w:rPr>
            </w:pPr>
            <w:r w:rsidRPr="004C1168">
              <w:rPr>
                <w:rFonts w:ascii="Arial" w:hAnsi="Arial" w:cs="Arial"/>
                <w:b/>
                <w:bCs/>
                <w:sz w:val="20"/>
                <w:szCs w:val="20"/>
              </w:rPr>
              <w:t>0.03 ac</w:t>
            </w:r>
          </w:p>
        </w:tc>
        <w:tc>
          <w:tcPr>
            <w:tcW w:w="4770" w:type="dxa"/>
            <w:gridSpan w:val="2"/>
            <w:shd w:val="clear" w:color="auto" w:fill="F2F2F2" w:themeFill="background1" w:themeFillShade="F2"/>
          </w:tcPr>
          <w:p w14:paraId="5574AB51" w14:textId="77777777" w:rsidR="00194168" w:rsidRPr="004C1168" w:rsidRDefault="00194168" w:rsidP="00502C32">
            <w:pPr>
              <w:rPr>
                <w:rFonts w:ascii="Arial" w:hAnsi="Arial" w:cs="Arial"/>
                <w:b/>
                <w:bCs/>
                <w:sz w:val="20"/>
                <w:szCs w:val="20"/>
              </w:rPr>
            </w:pPr>
          </w:p>
        </w:tc>
      </w:tr>
      <w:tr w:rsidR="00D6083F" w:rsidRPr="004C1168" w14:paraId="63BBDA0A" w14:textId="77777777" w:rsidTr="00D6083F">
        <w:tc>
          <w:tcPr>
            <w:tcW w:w="10795" w:type="dxa"/>
            <w:gridSpan w:val="6"/>
            <w:shd w:val="clear" w:color="auto" w:fill="D9D9D9" w:themeFill="background1" w:themeFillShade="D9"/>
            <w:vAlign w:val="center"/>
          </w:tcPr>
          <w:p w14:paraId="309BCAB2" w14:textId="51A1680F" w:rsidR="00D6083F" w:rsidRPr="004C1168" w:rsidRDefault="00D6083F" w:rsidP="00502C32">
            <w:pPr>
              <w:rPr>
                <w:rFonts w:ascii="Arial" w:hAnsi="Arial" w:cs="Arial"/>
                <w:b/>
                <w:bCs/>
                <w:sz w:val="20"/>
                <w:szCs w:val="20"/>
              </w:rPr>
            </w:pPr>
            <w:r w:rsidRPr="00D2055E">
              <w:rPr>
                <w:rFonts w:ascii="Arial" w:hAnsi="Arial" w:cs="Arial"/>
                <w:b/>
                <w:bCs/>
                <w:color w:val="0070C0"/>
                <w:sz w:val="20"/>
                <w:szCs w:val="20"/>
              </w:rPr>
              <w:t>Wetlands</w:t>
            </w:r>
          </w:p>
        </w:tc>
      </w:tr>
      <w:tr w:rsidR="00CA39A7" w:rsidRPr="004C1168" w14:paraId="16D19BA9" w14:textId="77777777" w:rsidTr="00CA39A7">
        <w:tc>
          <w:tcPr>
            <w:tcW w:w="1072" w:type="dxa"/>
            <w:shd w:val="clear" w:color="auto" w:fill="D9D9D9" w:themeFill="background1" w:themeFillShade="D9"/>
            <w:vAlign w:val="center"/>
          </w:tcPr>
          <w:p w14:paraId="637F4EAB" w14:textId="0A0D2DC0" w:rsidR="00CA39A7" w:rsidRPr="00D2055E" w:rsidRDefault="00CA39A7" w:rsidP="00CA39A7">
            <w:pPr>
              <w:jc w:val="center"/>
              <w:rPr>
                <w:rFonts w:ascii="Arial" w:hAnsi="Arial" w:cs="Arial"/>
                <w:b/>
                <w:bCs/>
                <w:color w:val="0070C0"/>
                <w:sz w:val="20"/>
                <w:szCs w:val="20"/>
              </w:rPr>
            </w:pPr>
            <w:r w:rsidRPr="00D2055E">
              <w:rPr>
                <w:rFonts w:ascii="Arial" w:hAnsi="Arial" w:cs="Arial"/>
                <w:b/>
                <w:bCs/>
                <w:sz w:val="20"/>
                <w:szCs w:val="20"/>
              </w:rPr>
              <w:t>Impact Site</w:t>
            </w:r>
          </w:p>
        </w:tc>
        <w:tc>
          <w:tcPr>
            <w:tcW w:w="1349" w:type="dxa"/>
            <w:shd w:val="clear" w:color="auto" w:fill="D9D9D9" w:themeFill="background1" w:themeFillShade="D9"/>
            <w:vAlign w:val="center"/>
          </w:tcPr>
          <w:p w14:paraId="25F9E1A5" w14:textId="15777E10" w:rsidR="00CA39A7" w:rsidRPr="00D2055E" w:rsidRDefault="00CA39A7" w:rsidP="00CA39A7">
            <w:pPr>
              <w:jc w:val="center"/>
              <w:rPr>
                <w:rFonts w:ascii="Arial" w:hAnsi="Arial" w:cs="Arial"/>
                <w:b/>
                <w:bCs/>
                <w:color w:val="0070C0"/>
                <w:sz w:val="20"/>
                <w:szCs w:val="20"/>
              </w:rPr>
            </w:pPr>
            <w:r w:rsidRPr="00D2055E">
              <w:rPr>
                <w:rFonts w:ascii="Arial" w:hAnsi="Arial" w:cs="Arial"/>
                <w:b/>
                <w:bCs/>
                <w:color w:val="0070C0"/>
                <w:sz w:val="20"/>
                <w:szCs w:val="20"/>
              </w:rPr>
              <w:t>Permanent Fill</w:t>
            </w:r>
          </w:p>
        </w:tc>
        <w:tc>
          <w:tcPr>
            <w:tcW w:w="1532" w:type="dxa"/>
            <w:shd w:val="clear" w:color="auto" w:fill="D9D9D9" w:themeFill="background1" w:themeFillShade="D9"/>
            <w:vAlign w:val="center"/>
          </w:tcPr>
          <w:p w14:paraId="7E524384" w14:textId="272C8747" w:rsidR="00CA39A7" w:rsidRPr="00D2055E" w:rsidRDefault="00CA39A7" w:rsidP="00CA39A7">
            <w:pPr>
              <w:jc w:val="center"/>
              <w:rPr>
                <w:rFonts w:ascii="Arial" w:hAnsi="Arial" w:cs="Arial"/>
                <w:b/>
                <w:bCs/>
                <w:color w:val="0070C0"/>
                <w:sz w:val="20"/>
                <w:szCs w:val="20"/>
              </w:rPr>
            </w:pPr>
            <w:r w:rsidRPr="00D2055E">
              <w:rPr>
                <w:rFonts w:ascii="Arial" w:hAnsi="Arial" w:cs="Arial"/>
                <w:b/>
                <w:bCs/>
                <w:color w:val="0070C0"/>
                <w:sz w:val="20"/>
                <w:szCs w:val="20"/>
              </w:rPr>
              <w:t>Permanent Excavation</w:t>
            </w:r>
          </w:p>
        </w:tc>
        <w:tc>
          <w:tcPr>
            <w:tcW w:w="2072" w:type="dxa"/>
            <w:shd w:val="clear" w:color="auto" w:fill="D9D9D9" w:themeFill="background1" w:themeFillShade="D9"/>
            <w:vAlign w:val="center"/>
          </w:tcPr>
          <w:p w14:paraId="34F51138" w14:textId="4DC5F82A" w:rsidR="00CA39A7" w:rsidRPr="00D2055E" w:rsidRDefault="00CA39A7" w:rsidP="00CA39A7">
            <w:pPr>
              <w:jc w:val="center"/>
              <w:rPr>
                <w:rFonts w:ascii="Arial" w:hAnsi="Arial" w:cs="Arial"/>
                <w:b/>
                <w:bCs/>
                <w:color w:val="0070C0"/>
                <w:sz w:val="20"/>
                <w:szCs w:val="20"/>
              </w:rPr>
            </w:pPr>
            <w:r w:rsidRPr="00D2055E">
              <w:rPr>
                <w:rFonts w:ascii="Arial" w:hAnsi="Arial" w:cs="Arial"/>
                <w:b/>
                <w:bCs/>
                <w:color w:val="0070C0"/>
                <w:sz w:val="20"/>
                <w:szCs w:val="20"/>
              </w:rPr>
              <w:t>Mechanized Clearing</w:t>
            </w:r>
          </w:p>
        </w:tc>
        <w:tc>
          <w:tcPr>
            <w:tcW w:w="2070" w:type="dxa"/>
            <w:shd w:val="clear" w:color="auto" w:fill="D9D9D9" w:themeFill="background1" w:themeFillShade="D9"/>
            <w:vAlign w:val="center"/>
          </w:tcPr>
          <w:p w14:paraId="204E7B54" w14:textId="77777777" w:rsidR="00CA39A7" w:rsidRPr="00D2055E" w:rsidRDefault="00CA39A7" w:rsidP="00CA39A7">
            <w:pPr>
              <w:jc w:val="center"/>
              <w:rPr>
                <w:rFonts w:ascii="Arial" w:hAnsi="Arial" w:cs="Arial"/>
                <w:b/>
                <w:bCs/>
                <w:color w:val="0070C0"/>
                <w:sz w:val="20"/>
                <w:szCs w:val="20"/>
              </w:rPr>
            </w:pPr>
            <w:r w:rsidRPr="00D2055E">
              <w:rPr>
                <w:rFonts w:ascii="Arial" w:hAnsi="Arial" w:cs="Arial"/>
                <w:b/>
                <w:bCs/>
                <w:color w:val="0070C0"/>
                <w:sz w:val="20"/>
                <w:szCs w:val="20"/>
              </w:rPr>
              <w:t>Temporary Impacts</w:t>
            </w:r>
          </w:p>
        </w:tc>
        <w:tc>
          <w:tcPr>
            <w:tcW w:w="2700" w:type="dxa"/>
            <w:shd w:val="clear" w:color="auto" w:fill="D9D9D9" w:themeFill="background1" w:themeFillShade="D9"/>
            <w:vAlign w:val="center"/>
          </w:tcPr>
          <w:p w14:paraId="56264FD6" w14:textId="6A856F0B" w:rsidR="00CA39A7" w:rsidRPr="00D2055E" w:rsidRDefault="00CA39A7" w:rsidP="00CA39A7">
            <w:pPr>
              <w:jc w:val="center"/>
              <w:rPr>
                <w:rFonts w:ascii="Arial" w:hAnsi="Arial" w:cs="Arial"/>
                <w:b/>
                <w:bCs/>
                <w:color w:val="0070C0"/>
                <w:sz w:val="20"/>
                <w:szCs w:val="20"/>
              </w:rPr>
            </w:pPr>
            <w:r w:rsidRPr="00D2055E">
              <w:rPr>
                <w:rFonts w:ascii="Arial" w:hAnsi="Arial" w:cs="Arial"/>
                <w:b/>
                <w:bCs/>
                <w:sz w:val="20"/>
                <w:szCs w:val="20"/>
              </w:rPr>
              <w:t>Impact Description</w:t>
            </w:r>
          </w:p>
        </w:tc>
      </w:tr>
      <w:tr w:rsidR="00CA39A7" w:rsidRPr="004C1168" w14:paraId="3C58849B" w14:textId="77777777" w:rsidTr="00CA39A7">
        <w:trPr>
          <w:trHeight w:val="398"/>
        </w:trPr>
        <w:tc>
          <w:tcPr>
            <w:tcW w:w="1072" w:type="dxa"/>
            <w:vAlign w:val="center"/>
          </w:tcPr>
          <w:p w14:paraId="295DD4E7" w14:textId="77777777" w:rsidR="00CA39A7" w:rsidRDefault="00CA39A7" w:rsidP="00502C32">
            <w:pPr>
              <w:rPr>
                <w:rFonts w:ascii="Arial" w:hAnsi="Arial" w:cs="Arial"/>
                <w:b/>
                <w:bCs/>
                <w:sz w:val="20"/>
                <w:szCs w:val="20"/>
              </w:rPr>
            </w:pPr>
          </w:p>
        </w:tc>
        <w:tc>
          <w:tcPr>
            <w:tcW w:w="1349" w:type="dxa"/>
            <w:vAlign w:val="center"/>
          </w:tcPr>
          <w:p w14:paraId="0FBD65BB" w14:textId="77777777" w:rsidR="00CA39A7" w:rsidRDefault="00CA39A7" w:rsidP="00502C32">
            <w:pPr>
              <w:rPr>
                <w:rFonts w:ascii="Arial" w:hAnsi="Arial" w:cs="Arial"/>
                <w:b/>
                <w:bCs/>
                <w:sz w:val="20"/>
                <w:szCs w:val="20"/>
              </w:rPr>
            </w:pPr>
          </w:p>
        </w:tc>
        <w:tc>
          <w:tcPr>
            <w:tcW w:w="1532" w:type="dxa"/>
            <w:vAlign w:val="center"/>
          </w:tcPr>
          <w:p w14:paraId="79C39AE3" w14:textId="77777777" w:rsidR="00CA39A7" w:rsidRDefault="00CA39A7" w:rsidP="00502C32">
            <w:pPr>
              <w:rPr>
                <w:rFonts w:ascii="Arial" w:hAnsi="Arial" w:cs="Arial"/>
                <w:b/>
                <w:bCs/>
                <w:sz w:val="20"/>
                <w:szCs w:val="20"/>
              </w:rPr>
            </w:pPr>
          </w:p>
        </w:tc>
        <w:tc>
          <w:tcPr>
            <w:tcW w:w="2072" w:type="dxa"/>
            <w:vAlign w:val="center"/>
          </w:tcPr>
          <w:p w14:paraId="6FF4792B" w14:textId="1BFDFC45" w:rsidR="00CA39A7" w:rsidRDefault="00CA39A7" w:rsidP="00502C32">
            <w:pPr>
              <w:rPr>
                <w:rFonts w:ascii="Arial" w:hAnsi="Arial" w:cs="Arial"/>
                <w:b/>
                <w:bCs/>
                <w:sz w:val="20"/>
                <w:szCs w:val="20"/>
              </w:rPr>
            </w:pPr>
          </w:p>
        </w:tc>
        <w:tc>
          <w:tcPr>
            <w:tcW w:w="2070" w:type="dxa"/>
            <w:vAlign w:val="center"/>
          </w:tcPr>
          <w:p w14:paraId="10D95658" w14:textId="77777777" w:rsidR="00CA39A7" w:rsidRDefault="00CA39A7" w:rsidP="00502C32">
            <w:pPr>
              <w:rPr>
                <w:rFonts w:ascii="Arial" w:hAnsi="Arial" w:cs="Arial"/>
                <w:b/>
                <w:bCs/>
                <w:sz w:val="20"/>
                <w:szCs w:val="20"/>
              </w:rPr>
            </w:pPr>
          </w:p>
        </w:tc>
        <w:tc>
          <w:tcPr>
            <w:tcW w:w="2700" w:type="dxa"/>
            <w:vAlign w:val="center"/>
          </w:tcPr>
          <w:p w14:paraId="6FEEEF20" w14:textId="0BFDF99E" w:rsidR="00CA39A7" w:rsidRDefault="00CA39A7" w:rsidP="00502C32">
            <w:pPr>
              <w:rPr>
                <w:rFonts w:ascii="Arial" w:hAnsi="Arial" w:cs="Arial"/>
                <w:b/>
                <w:bCs/>
                <w:sz w:val="20"/>
                <w:szCs w:val="20"/>
              </w:rPr>
            </w:pPr>
          </w:p>
        </w:tc>
      </w:tr>
      <w:tr w:rsidR="00CA39A7" w:rsidRPr="004C1168" w14:paraId="3DAE410F" w14:textId="77777777" w:rsidTr="00CA39A7">
        <w:trPr>
          <w:trHeight w:val="396"/>
        </w:trPr>
        <w:tc>
          <w:tcPr>
            <w:tcW w:w="1072" w:type="dxa"/>
            <w:vAlign w:val="center"/>
          </w:tcPr>
          <w:p w14:paraId="5F0D6569" w14:textId="77777777" w:rsidR="00CA39A7" w:rsidRDefault="00CA39A7" w:rsidP="00502C32">
            <w:pPr>
              <w:rPr>
                <w:rFonts w:ascii="Arial" w:hAnsi="Arial" w:cs="Arial"/>
                <w:b/>
                <w:bCs/>
                <w:sz w:val="20"/>
                <w:szCs w:val="20"/>
              </w:rPr>
            </w:pPr>
          </w:p>
        </w:tc>
        <w:tc>
          <w:tcPr>
            <w:tcW w:w="1349" w:type="dxa"/>
            <w:vAlign w:val="center"/>
          </w:tcPr>
          <w:p w14:paraId="1FF8530D" w14:textId="77777777" w:rsidR="00CA39A7" w:rsidRDefault="00CA39A7" w:rsidP="00502C32">
            <w:pPr>
              <w:rPr>
                <w:rFonts w:ascii="Arial" w:hAnsi="Arial" w:cs="Arial"/>
                <w:b/>
                <w:bCs/>
                <w:sz w:val="20"/>
                <w:szCs w:val="20"/>
              </w:rPr>
            </w:pPr>
          </w:p>
        </w:tc>
        <w:tc>
          <w:tcPr>
            <w:tcW w:w="1532" w:type="dxa"/>
            <w:vAlign w:val="center"/>
          </w:tcPr>
          <w:p w14:paraId="43BBE8CE" w14:textId="77777777" w:rsidR="00CA39A7" w:rsidRDefault="00CA39A7" w:rsidP="00502C32">
            <w:pPr>
              <w:rPr>
                <w:rFonts w:ascii="Arial" w:hAnsi="Arial" w:cs="Arial"/>
                <w:b/>
                <w:bCs/>
                <w:sz w:val="20"/>
                <w:szCs w:val="20"/>
              </w:rPr>
            </w:pPr>
          </w:p>
        </w:tc>
        <w:tc>
          <w:tcPr>
            <w:tcW w:w="2072" w:type="dxa"/>
            <w:vAlign w:val="center"/>
          </w:tcPr>
          <w:p w14:paraId="1496CE66" w14:textId="0692AB22" w:rsidR="00CA39A7" w:rsidRDefault="00CA39A7" w:rsidP="00502C32">
            <w:pPr>
              <w:rPr>
                <w:rFonts w:ascii="Arial" w:hAnsi="Arial" w:cs="Arial"/>
                <w:b/>
                <w:bCs/>
                <w:sz w:val="20"/>
                <w:szCs w:val="20"/>
              </w:rPr>
            </w:pPr>
          </w:p>
        </w:tc>
        <w:tc>
          <w:tcPr>
            <w:tcW w:w="2070" w:type="dxa"/>
            <w:vAlign w:val="center"/>
          </w:tcPr>
          <w:p w14:paraId="7878ED20" w14:textId="77777777" w:rsidR="00CA39A7" w:rsidRDefault="00CA39A7" w:rsidP="00502C32">
            <w:pPr>
              <w:rPr>
                <w:rFonts w:ascii="Arial" w:hAnsi="Arial" w:cs="Arial"/>
                <w:b/>
                <w:bCs/>
                <w:sz w:val="20"/>
                <w:szCs w:val="20"/>
              </w:rPr>
            </w:pPr>
          </w:p>
        </w:tc>
        <w:tc>
          <w:tcPr>
            <w:tcW w:w="2700" w:type="dxa"/>
            <w:vAlign w:val="center"/>
          </w:tcPr>
          <w:p w14:paraId="03BE7C2B" w14:textId="2490B8C7" w:rsidR="00CA39A7" w:rsidRDefault="00CA39A7" w:rsidP="00502C32">
            <w:pPr>
              <w:rPr>
                <w:rFonts w:ascii="Arial" w:hAnsi="Arial" w:cs="Arial"/>
                <w:b/>
                <w:bCs/>
                <w:sz w:val="20"/>
                <w:szCs w:val="20"/>
              </w:rPr>
            </w:pPr>
          </w:p>
        </w:tc>
      </w:tr>
      <w:tr w:rsidR="00CA39A7" w:rsidRPr="004C1168" w14:paraId="3D15A937" w14:textId="77777777" w:rsidTr="00CA39A7">
        <w:trPr>
          <w:trHeight w:val="396"/>
        </w:trPr>
        <w:tc>
          <w:tcPr>
            <w:tcW w:w="1072" w:type="dxa"/>
            <w:vAlign w:val="center"/>
          </w:tcPr>
          <w:p w14:paraId="2A645870" w14:textId="77777777" w:rsidR="00CA39A7" w:rsidRDefault="00CA39A7" w:rsidP="00502C32">
            <w:pPr>
              <w:rPr>
                <w:rFonts w:ascii="Arial" w:hAnsi="Arial" w:cs="Arial"/>
                <w:b/>
                <w:bCs/>
                <w:sz w:val="20"/>
                <w:szCs w:val="20"/>
              </w:rPr>
            </w:pPr>
          </w:p>
        </w:tc>
        <w:tc>
          <w:tcPr>
            <w:tcW w:w="1349" w:type="dxa"/>
            <w:vAlign w:val="center"/>
          </w:tcPr>
          <w:p w14:paraId="66A18FA9" w14:textId="77777777" w:rsidR="00CA39A7" w:rsidRDefault="00CA39A7" w:rsidP="00502C32">
            <w:pPr>
              <w:rPr>
                <w:rFonts w:ascii="Arial" w:hAnsi="Arial" w:cs="Arial"/>
                <w:b/>
                <w:bCs/>
                <w:sz w:val="20"/>
                <w:szCs w:val="20"/>
              </w:rPr>
            </w:pPr>
          </w:p>
        </w:tc>
        <w:tc>
          <w:tcPr>
            <w:tcW w:w="1532" w:type="dxa"/>
            <w:vAlign w:val="center"/>
          </w:tcPr>
          <w:p w14:paraId="5A43CC07" w14:textId="77777777" w:rsidR="00CA39A7" w:rsidRDefault="00CA39A7" w:rsidP="00502C32">
            <w:pPr>
              <w:rPr>
                <w:rFonts w:ascii="Arial" w:hAnsi="Arial" w:cs="Arial"/>
                <w:b/>
                <w:bCs/>
                <w:sz w:val="20"/>
                <w:szCs w:val="20"/>
              </w:rPr>
            </w:pPr>
          </w:p>
        </w:tc>
        <w:tc>
          <w:tcPr>
            <w:tcW w:w="2072" w:type="dxa"/>
            <w:vAlign w:val="center"/>
          </w:tcPr>
          <w:p w14:paraId="5F113177" w14:textId="49DA6439" w:rsidR="00CA39A7" w:rsidRDefault="00CA39A7" w:rsidP="00502C32">
            <w:pPr>
              <w:rPr>
                <w:rFonts w:ascii="Arial" w:hAnsi="Arial" w:cs="Arial"/>
                <w:b/>
                <w:bCs/>
                <w:sz w:val="20"/>
                <w:szCs w:val="20"/>
              </w:rPr>
            </w:pPr>
          </w:p>
        </w:tc>
        <w:tc>
          <w:tcPr>
            <w:tcW w:w="2070" w:type="dxa"/>
            <w:vAlign w:val="center"/>
          </w:tcPr>
          <w:p w14:paraId="31A391BA" w14:textId="77777777" w:rsidR="00CA39A7" w:rsidRDefault="00CA39A7" w:rsidP="00502C32">
            <w:pPr>
              <w:rPr>
                <w:rFonts w:ascii="Arial" w:hAnsi="Arial" w:cs="Arial"/>
                <w:b/>
                <w:bCs/>
                <w:sz w:val="20"/>
                <w:szCs w:val="20"/>
              </w:rPr>
            </w:pPr>
          </w:p>
        </w:tc>
        <w:tc>
          <w:tcPr>
            <w:tcW w:w="2700" w:type="dxa"/>
            <w:vAlign w:val="center"/>
          </w:tcPr>
          <w:p w14:paraId="6102A235" w14:textId="24995BD2" w:rsidR="00CA39A7" w:rsidRDefault="00CA39A7" w:rsidP="00502C32">
            <w:pPr>
              <w:rPr>
                <w:rFonts w:ascii="Arial" w:hAnsi="Arial" w:cs="Arial"/>
                <w:b/>
                <w:bCs/>
                <w:sz w:val="20"/>
                <w:szCs w:val="20"/>
              </w:rPr>
            </w:pPr>
          </w:p>
        </w:tc>
      </w:tr>
      <w:tr w:rsidR="00CA39A7" w:rsidRPr="004C1168" w14:paraId="008815DD" w14:textId="77777777" w:rsidTr="00D2055E">
        <w:trPr>
          <w:trHeight w:val="396"/>
        </w:trPr>
        <w:tc>
          <w:tcPr>
            <w:tcW w:w="1072" w:type="dxa"/>
            <w:shd w:val="clear" w:color="auto" w:fill="F2F2F2" w:themeFill="background1" w:themeFillShade="F2"/>
            <w:vAlign w:val="center"/>
          </w:tcPr>
          <w:p w14:paraId="61D712BC" w14:textId="77777777" w:rsidR="00CA39A7" w:rsidRDefault="00CA39A7" w:rsidP="00502C32">
            <w:pPr>
              <w:rPr>
                <w:rFonts w:ascii="Arial" w:hAnsi="Arial" w:cs="Arial"/>
                <w:b/>
                <w:bCs/>
                <w:sz w:val="20"/>
                <w:szCs w:val="20"/>
              </w:rPr>
            </w:pPr>
          </w:p>
        </w:tc>
        <w:tc>
          <w:tcPr>
            <w:tcW w:w="1349" w:type="dxa"/>
            <w:shd w:val="clear" w:color="auto" w:fill="F2F2F2" w:themeFill="background1" w:themeFillShade="F2"/>
            <w:vAlign w:val="center"/>
          </w:tcPr>
          <w:p w14:paraId="12F6A232" w14:textId="77777777" w:rsidR="00CA39A7" w:rsidRDefault="00CA39A7" w:rsidP="00502C32">
            <w:pPr>
              <w:rPr>
                <w:rFonts w:ascii="Arial" w:hAnsi="Arial" w:cs="Arial"/>
                <w:b/>
                <w:bCs/>
                <w:sz w:val="20"/>
                <w:szCs w:val="20"/>
              </w:rPr>
            </w:pPr>
          </w:p>
        </w:tc>
        <w:tc>
          <w:tcPr>
            <w:tcW w:w="1532" w:type="dxa"/>
            <w:shd w:val="clear" w:color="auto" w:fill="F2F2F2" w:themeFill="background1" w:themeFillShade="F2"/>
            <w:vAlign w:val="center"/>
          </w:tcPr>
          <w:p w14:paraId="1AB92139" w14:textId="77777777" w:rsidR="00CA39A7" w:rsidRDefault="00CA39A7" w:rsidP="00502C32">
            <w:pPr>
              <w:rPr>
                <w:rFonts w:ascii="Arial" w:hAnsi="Arial" w:cs="Arial"/>
                <w:b/>
                <w:bCs/>
                <w:sz w:val="20"/>
                <w:szCs w:val="20"/>
              </w:rPr>
            </w:pPr>
          </w:p>
        </w:tc>
        <w:tc>
          <w:tcPr>
            <w:tcW w:w="2072" w:type="dxa"/>
            <w:shd w:val="clear" w:color="auto" w:fill="F2F2F2" w:themeFill="background1" w:themeFillShade="F2"/>
            <w:vAlign w:val="center"/>
          </w:tcPr>
          <w:p w14:paraId="4B3C3F01" w14:textId="77777777" w:rsidR="00CA39A7" w:rsidRDefault="00CA39A7" w:rsidP="00502C32">
            <w:pPr>
              <w:rPr>
                <w:rFonts w:ascii="Arial" w:hAnsi="Arial" w:cs="Arial"/>
                <w:b/>
                <w:bCs/>
                <w:sz w:val="20"/>
                <w:szCs w:val="20"/>
              </w:rPr>
            </w:pPr>
          </w:p>
        </w:tc>
        <w:tc>
          <w:tcPr>
            <w:tcW w:w="2070" w:type="dxa"/>
            <w:shd w:val="clear" w:color="auto" w:fill="F2F2F2" w:themeFill="background1" w:themeFillShade="F2"/>
            <w:vAlign w:val="center"/>
          </w:tcPr>
          <w:p w14:paraId="6149E526" w14:textId="77777777" w:rsidR="00CA39A7" w:rsidRDefault="00CA39A7" w:rsidP="00502C32">
            <w:pPr>
              <w:rPr>
                <w:rFonts w:ascii="Arial" w:hAnsi="Arial" w:cs="Arial"/>
                <w:b/>
                <w:bCs/>
                <w:sz w:val="20"/>
                <w:szCs w:val="20"/>
              </w:rPr>
            </w:pPr>
          </w:p>
        </w:tc>
        <w:tc>
          <w:tcPr>
            <w:tcW w:w="2700" w:type="dxa"/>
            <w:shd w:val="clear" w:color="auto" w:fill="F2F2F2" w:themeFill="background1" w:themeFillShade="F2"/>
            <w:vAlign w:val="center"/>
          </w:tcPr>
          <w:p w14:paraId="6AE8D033" w14:textId="77777777" w:rsidR="00CA39A7" w:rsidRDefault="00CA39A7" w:rsidP="00502C32">
            <w:pPr>
              <w:rPr>
                <w:rFonts w:ascii="Arial" w:hAnsi="Arial" w:cs="Arial"/>
                <w:b/>
                <w:bCs/>
                <w:sz w:val="20"/>
                <w:szCs w:val="20"/>
              </w:rPr>
            </w:pPr>
          </w:p>
        </w:tc>
      </w:tr>
    </w:tbl>
    <w:p w14:paraId="22652CEF" w14:textId="1A7807DA" w:rsidR="00223EC2" w:rsidRDefault="00D6083F" w:rsidP="00A9495E">
      <w:pPr>
        <w:rPr>
          <w:rFonts w:ascii="Arial" w:hAnsi="Arial" w:cs="Arial"/>
          <w:color w:val="000000" w:themeColor="text1"/>
        </w:rPr>
        <w:sectPr w:rsidR="00223EC2">
          <w:footerReference w:type="default" r:id="rId8"/>
          <w:pgSz w:w="12240" w:h="15840"/>
          <w:pgMar w:top="1440" w:right="1440" w:bottom="1440" w:left="1440" w:header="720" w:footer="720" w:gutter="0"/>
          <w:cols w:space="720"/>
          <w:docGrid w:linePitch="360"/>
        </w:sect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72F708F8" w14:textId="0E9C6E19" w:rsidR="00F90192" w:rsidRPr="00EC4033" w:rsidRDefault="00F90192" w:rsidP="00F90192">
      <w:pPr>
        <w:rPr>
          <w:rFonts w:ascii="Arial" w:hAnsi="Arial" w:cs="Arial"/>
          <w:b/>
          <w:color w:val="0070C0"/>
        </w:rPr>
      </w:pPr>
      <w:r w:rsidRPr="00EC4033">
        <w:rPr>
          <w:rFonts w:ascii="Arial" w:hAnsi="Arial" w:cs="Arial"/>
          <w:b/>
          <w:color w:val="0070C0"/>
        </w:rPr>
        <w:lastRenderedPageBreak/>
        <w:t>Helene Impact Table:</w:t>
      </w:r>
    </w:p>
    <w:tbl>
      <w:tblPr>
        <w:tblStyle w:val="TableGrid"/>
        <w:tblpPr w:leftFromText="187" w:rightFromText="187" w:vertAnchor="text" w:horzAnchor="margin" w:tblpXSpec="center" w:tblpY="1"/>
        <w:tblW w:w="13405" w:type="dxa"/>
        <w:tblLayout w:type="fixed"/>
        <w:tblLook w:val="04A0" w:firstRow="1" w:lastRow="0" w:firstColumn="1" w:lastColumn="0" w:noHBand="0" w:noVBand="1"/>
      </w:tblPr>
      <w:tblGrid>
        <w:gridCol w:w="1075"/>
        <w:gridCol w:w="2610"/>
        <w:gridCol w:w="1350"/>
        <w:gridCol w:w="1530"/>
        <w:gridCol w:w="1440"/>
        <w:gridCol w:w="5400"/>
      </w:tblGrid>
      <w:tr w:rsidR="00F90192" w:rsidRPr="00EC4033" w14:paraId="1BDDE051" w14:textId="77777777" w:rsidTr="00CD7C6A">
        <w:tc>
          <w:tcPr>
            <w:tcW w:w="1075" w:type="dxa"/>
            <w:tcBorders>
              <w:bottom w:val="single" w:sz="4" w:space="0" w:color="auto"/>
            </w:tcBorders>
            <w:shd w:val="clear" w:color="auto" w:fill="D9D9D9" w:themeFill="background1" w:themeFillShade="D9"/>
            <w:vAlign w:val="center"/>
          </w:tcPr>
          <w:p w14:paraId="0A2017FF"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Impact Site</w:t>
            </w:r>
          </w:p>
        </w:tc>
        <w:tc>
          <w:tcPr>
            <w:tcW w:w="2610" w:type="dxa"/>
            <w:tcBorders>
              <w:bottom w:val="single" w:sz="4" w:space="0" w:color="auto"/>
            </w:tcBorders>
            <w:shd w:val="clear" w:color="auto" w:fill="D9D9D9" w:themeFill="background1" w:themeFillShade="D9"/>
            <w:vAlign w:val="center"/>
          </w:tcPr>
          <w:p w14:paraId="0C453588"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Impact Category</w:t>
            </w:r>
          </w:p>
        </w:tc>
        <w:tc>
          <w:tcPr>
            <w:tcW w:w="1350" w:type="dxa"/>
            <w:tcBorders>
              <w:bottom w:val="single" w:sz="4" w:space="0" w:color="auto"/>
            </w:tcBorders>
            <w:shd w:val="clear" w:color="auto" w:fill="D9D9D9" w:themeFill="background1" w:themeFillShade="D9"/>
            <w:vAlign w:val="center"/>
          </w:tcPr>
          <w:p w14:paraId="5623561B"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Permanent Fill</w:t>
            </w:r>
          </w:p>
        </w:tc>
        <w:tc>
          <w:tcPr>
            <w:tcW w:w="1530" w:type="dxa"/>
            <w:tcBorders>
              <w:bottom w:val="single" w:sz="4" w:space="0" w:color="auto"/>
            </w:tcBorders>
            <w:shd w:val="clear" w:color="auto" w:fill="D9D9D9" w:themeFill="background1" w:themeFillShade="D9"/>
            <w:vAlign w:val="center"/>
          </w:tcPr>
          <w:p w14:paraId="24AB3063"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Bank Stabilization</w:t>
            </w:r>
          </w:p>
        </w:tc>
        <w:tc>
          <w:tcPr>
            <w:tcW w:w="1440" w:type="dxa"/>
            <w:tcBorders>
              <w:bottom w:val="single" w:sz="4" w:space="0" w:color="auto"/>
            </w:tcBorders>
            <w:shd w:val="clear" w:color="auto" w:fill="D9D9D9" w:themeFill="background1" w:themeFillShade="D9"/>
            <w:vAlign w:val="center"/>
          </w:tcPr>
          <w:p w14:paraId="566C12FD"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Temporary Impacts</w:t>
            </w:r>
          </w:p>
        </w:tc>
        <w:tc>
          <w:tcPr>
            <w:tcW w:w="5400" w:type="dxa"/>
            <w:tcBorders>
              <w:bottom w:val="single" w:sz="4" w:space="0" w:color="auto"/>
            </w:tcBorders>
            <w:shd w:val="clear" w:color="auto" w:fill="D9D9D9" w:themeFill="background1" w:themeFillShade="D9"/>
            <w:vAlign w:val="center"/>
          </w:tcPr>
          <w:p w14:paraId="0B2169A0"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Permit Proposed/ Impact Description</w:t>
            </w:r>
          </w:p>
        </w:tc>
      </w:tr>
      <w:tr w:rsidR="00F90192" w:rsidRPr="00EC4033" w14:paraId="39B5A82F" w14:textId="77777777" w:rsidTr="00CD7C6A">
        <w:tc>
          <w:tcPr>
            <w:tcW w:w="1075" w:type="dxa"/>
            <w:vMerge w:val="restart"/>
            <w:vAlign w:val="center"/>
          </w:tcPr>
          <w:p w14:paraId="29F337F4" w14:textId="77777777" w:rsidR="00F90192" w:rsidRPr="00EC4033" w:rsidRDefault="00F90192" w:rsidP="00502C32">
            <w:pPr>
              <w:rPr>
                <w:rFonts w:ascii="Arial" w:hAnsi="Arial" w:cs="Arial"/>
                <w:b/>
                <w:bCs/>
                <w:sz w:val="24"/>
                <w:szCs w:val="24"/>
              </w:rPr>
            </w:pPr>
            <w:r w:rsidRPr="00EC4033">
              <w:rPr>
                <w:rFonts w:ascii="Arial" w:hAnsi="Arial" w:cs="Arial"/>
                <w:b/>
                <w:bCs/>
                <w:sz w:val="24"/>
                <w:szCs w:val="24"/>
              </w:rPr>
              <w:t>Site 1</w:t>
            </w:r>
          </w:p>
          <w:p w14:paraId="72B64BC7" w14:textId="77777777" w:rsidR="00F90192" w:rsidRPr="00EC4033" w:rsidRDefault="00F90192" w:rsidP="00502C32">
            <w:pPr>
              <w:rPr>
                <w:rFonts w:ascii="Arial" w:hAnsi="Arial" w:cs="Arial"/>
                <w:b/>
                <w:bCs/>
                <w:sz w:val="24"/>
                <w:szCs w:val="24"/>
              </w:rPr>
            </w:pPr>
          </w:p>
          <w:p w14:paraId="5685FDB7" w14:textId="77777777" w:rsidR="00F90192" w:rsidRPr="00EC4033" w:rsidRDefault="00F90192" w:rsidP="00502C32">
            <w:pPr>
              <w:spacing w:line="259" w:lineRule="auto"/>
              <w:rPr>
                <w:rFonts w:ascii="Arial" w:hAnsi="Arial" w:cs="Arial"/>
                <w:sz w:val="24"/>
                <w:szCs w:val="24"/>
              </w:rPr>
            </w:pPr>
            <w:r w:rsidRPr="00EC4033">
              <w:rPr>
                <w:rFonts w:ascii="Arial" w:hAnsi="Arial" w:cs="Arial"/>
                <w:b/>
                <w:bCs/>
                <w:sz w:val="24"/>
                <w:szCs w:val="24"/>
              </w:rPr>
              <w:t>Cove Creek</w:t>
            </w:r>
          </w:p>
        </w:tc>
        <w:tc>
          <w:tcPr>
            <w:tcW w:w="2610" w:type="dxa"/>
            <w:shd w:val="clear" w:color="auto" w:fill="D9D9D9" w:themeFill="background1" w:themeFillShade="D9"/>
          </w:tcPr>
          <w:p w14:paraId="6D632906" w14:textId="77777777" w:rsidR="00F90192" w:rsidRPr="00EC4033" w:rsidRDefault="00F90192" w:rsidP="00502C32">
            <w:pPr>
              <w:rPr>
                <w:rFonts w:ascii="Arial" w:hAnsi="Arial" w:cs="Arial"/>
                <w:sz w:val="24"/>
                <w:szCs w:val="24"/>
              </w:rPr>
            </w:pPr>
            <w:r w:rsidRPr="00EC4033">
              <w:rPr>
                <w:rFonts w:ascii="Arial" w:hAnsi="Arial" w:cs="Arial"/>
                <w:sz w:val="24"/>
                <w:szCs w:val="24"/>
              </w:rPr>
              <w:t>Maintenance Exemption</w:t>
            </w:r>
          </w:p>
        </w:tc>
        <w:tc>
          <w:tcPr>
            <w:tcW w:w="1350" w:type="dxa"/>
            <w:vAlign w:val="center"/>
          </w:tcPr>
          <w:p w14:paraId="1029B954"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530" w:type="dxa"/>
            <w:vAlign w:val="center"/>
          </w:tcPr>
          <w:p w14:paraId="2BB77F98"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440" w:type="dxa"/>
            <w:vAlign w:val="center"/>
          </w:tcPr>
          <w:p w14:paraId="39A6A6E9"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5400" w:type="dxa"/>
            <w:vAlign w:val="center"/>
          </w:tcPr>
          <w:p w14:paraId="495E176E" w14:textId="77777777" w:rsidR="00F90192" w:rsidRPr="00EC4033" w:rsidRDefault="00F90192" w:rsidP="00502C32">
            <w:pPr>
              <w:spacing w:line="259" w:lineRule="auto"/>
              <w:jc w:val="center"/>
              <w:rPr>
                <w:rFonts w:ascii="Arial" w:hAnsi="Arial" w:cs="Arial"/>
                <w:sz w:val="24"/>
                <w:szCs w:val="24"/>
              </w:rPr>
            </w:pPr>
            <w:r w:rsidRPr="00EC4033">
              <w:rPr>
                <w:rFonts w:ascii="Arial" w:hAnsi="Arial" w:cs="Arial"/>
                <w:sz w:val="24"/>
                <w:szCs w:val="24"/>
              </w:rPr>
              <w:t>--</w:t>
            </w:r>
          </w:p>
        </w:tc>
      </w:tr>
      <w:tr w:rsidR="00F90192" w:rsidRPr="00EC4033" w14:paraId="2ADC4338" w14:textId="77777777" w:rsidTr="00CD7C6A">
        <w:tc>
          <w:tcPr>
            <w:tcW w:w="1075" w:type="dxa"/>
            <w:vMerge/>
          </w:tcPr>
          <w:p w14:paraId="0901E905" w14:textId="77777777" w:rsidR="00F90192" w:rsidRPr="00EC4033" w:rsidRDefault="00F90192" w:rsidP="00502C32">
            <w:pPr>
              <w:rPr>
                <w:rFonts w:ascii="Arial" w:hAnsi="Arial" w:cs="Arial"/>
                <w:sz w:val="24"/>
                <w:szCs w:val="24"/>
              </w:rPr>
            </w:pPr>
          </w:p>
        </w:tc>
        <w:tc>
          <w:tcPr>
            <w:tcW w:w="2610" w:type="dxa"/>
            <w:shd w:val="clear" w:color="auto" w:fill="D9D9D9" w:themeFill="background1" w:themeFillShade="D9"/>
          </w:tcPr>
          <w:p w14:paraId="29552568" w14:textId="77777777" w:rsidR="00F90192" w:rsidRPr="00EC4033" w:rsidRDefault="00F90192" w:rsidP="00502C32">
            <w:pPr>
              <w:rPr>
                <w:rFonts w:ascii="Arial" w:hAnsi="Arial" w:cs="Arial"/>
                <w:sz w:val="24"/>
                <w:szCs w:val="24"/>
              </w:rPr>
            </w:pPr>
            <w:r w:rsidRPr="00EC4033">
              <w:rPr>
                <w:rFonts w:ascii="Arial" w:hAnsi="Arial" w:cs="Arial"/>
                <w:sz w:val="24"/>
                <w:szCs w:val="24"/>
              </w:rPr>
              <w:t>Non-Notifying</w:t>
            </w:r>
          </w:p>
        </w:tc>
        <w:tc>
          <w:tcPr>
            <w:tcW w:w="1350" w:type="dxa"/>
            <w:vAlign w:val="center"/>
          </w:tcPr>
          <w:p w14:paraId="4288D049"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530" w:type="dxa"/>
            <w:vAlign w:val="center"/>
          </w:tcPr>
          <w:p w14:paraId="15AB61A1"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440" w:type="dxa"/>
            <w:vAlign w:val="center"/>
          </w:tcPr>
          <w:p w14:paraId="6ACD208C"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5400" w:type="dxa"/>
            <w:vAlign w:val="center"/>
          </w:tcPr>
          <w:p w14:paraId="5A668A80"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r>
      <w:tr w:rsidR="00F90192" w:rsidRPr="00EC4033" w14:paraId="675F8EDF" w14:textId="77777777" w:rsidTr="00CD7C6A">
        <w:trPr>
          <w:trHeight w:val="642"/>
        </w:trPr>
        <w:tc>
          <w:tcPr>
            <w:tcW w:w="1075" w:type="dxa"/>
            <w:vMerge/>
          </w:tcPr>
          <w:p w14:paraId="5F0B7257" w14:textId="77777777" w:rsidR="00F90192" w:rsidRPr="00EC4033" w:rsidRDefault="00F90192" w:rsidP="00502C32">
            <w:pPr>
              <w:rPr>
                <w:rFonts w:ascii="Arial" w:hAnsi="Arial" w:cs="Arial"/>
                <w:sz w:val="24"/>
                <w:szCs w:val="24"/>
              </w:rPr>
            </w:pPr>
          </w:p>
        </w:tc>
        <w:tc>
          <w:tcPr>
            <w:tcW w:w="2610" w:type="dxa"/>
            <w:vMerge w:val="restart"/>
            <w:shd w:val="clear" w:color="auto" w:fill="D9D9D9" w:themeFill="background1" w:themeFillShade="D9"/>
            <w:vAlign w:val="center"/>
          </w:tcPr>
          <w:p w14:paraId="552E59E2" w14:textId="77777777" w:rsidR="00F90192" w:rsidRPr="00EC4033" w:rsidRDefault="00F90192" w:rsidP="00502C32">
            <w:pPr>
              <w:rPr>
                <w:rFonts w:ascii="Arial" w:hAnsi="Arial" w:cs="Arial"/>
                <w:b/>
                <w:bCs/>
                <w:sz w:val="24"/>
                <w:szCs w:val="24"/>
              </w:rPr>
            </w:pPr>
            <w:r w:rsidRPr="00EC4033">
              <w:rPr>
                <w:rFonts w:ascii="Arial" w:hAnsi="Arial" w:cs="Arial"/>
                <w:b/>
                <w:bCs/>
                <w:sz w:val="24"/>
                <w:szCs w:val="24"/>
              </w:rPr>
              <w:t xml:space="preserve">Notification Required </w:t>
            </w:r>
          </w:p>
          <w:p w14:paraId="6E3B0A9E" w14:textId="77777777" w:rsidR="00F90192" w:rsidRPr="00EC4033" w:rsidRDefault="00F90192" w:rsidP="00502C32">
            <w:pPr>
              <w:rPr>
                <w:rFonts w:ascii="Arial" w:hAnsi="Arial" w:cs="Arial"/>
                <w:b/>
                <w:bCs/>
                <w:sz w:val="24"/>
                <w:szCs w:val="24"/>
              </w:rPr>
            </w:pPr>
            <w:r w:rsidRPr="00EC4033">
              <w:rPr>
                <w:rFonts w:ascii="Arial" w:hAnsi="Arial" w:cs="Arial"/>
                <w:b/>
                <w:bCs/>
                <w:sz w:val="24"/>
                <w:szCs w:val="24"/>
              </w:rPr>
              <w:t>(Not After the fact)</w:t>
            </w:r>
          </w:p>
        </w:tc>
        <w:tc>
          <w:tcPr>
            <w:tcW w:w="1350" w:type="dxa"/>
            <w:vAlign w:val="center"/>
          </w:tcPr>
          <w:p w14:paraId="6A132F3B"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530" w:type="dxa"/>
            <w:vAlign w:val="center"/>
          </w:tcPr>
          <w:p w14:paraId="7D07D08F"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Site 1A: 65 lf</w:t>
            </w:r>
          </w:p>
          <w:p w14:paraId="2FD8EDE5" w14:textId="77777777" w:rsidR="00F90192" w:rsidRPr="00EC4033" w:rsidRDefault="00F90192" w:rsidP="00502C32">
            <w:pPr>
              <w:jc w:val="center"/>
              <w:rPr>
                <w:rFonts w:ascii="Arial" w:hAnsi="Arial" w:cs="Arial"/>
                <w:sz w:val="24"/>
                <w:szCs w:val="24"/>
                <w:highlight w:val="yellow"/>
              </w:rPr>
            </w:pPr>
            <w:r w:rsidRPr="00EC4033">
              <w:rPr>
                <w:rFonts w:ascii="Arial" w:hAnsi="Arial" w:cs="Arial"/>
                <w:sz w:val="24"/>
                <w:szCs w:val="24"/>
              </w:rPr>
              <w:t>Site 1B: 77 lf</w:t>
            </w:r>
          </w:p>
        </w:tc>
        <w:tc>
          <w:tcPr>
            <w:tcW w:w="1440" w:type="dxa"/>
            <w:vAlign w:val="center"/>
          </w:tcPr>
          <w:p w14:paraId="302B2C0E" w14:textId="77777777" w:rsidR="00F90192" w:rsidRPr="00EC4033" w:rsidRDefault="00F90192" w:rsidP="00502C32">
            <w:pPr>
              <w:jc w:val="center"/>
              <w:rPr>
                <w:rFonts w:ascii="Arial" w:hAnsi="Arial" w:cs="Arial"/>
                <w:sz w:val="24"/>
                <w:szCs w:val="24"/>
                <w:highlight w:val="yellow"/>
              </w:rPr>
            </w:pPr>
            <w:r w:rsidRPr="00EC4033">
              <w:rPr>
                <w:rFonts w:ascii="Arial" w:hAnsi="Arial" w:cs="Arial"/>
                <w:sz w:val="24"/>
                <w:szCs w:val="24"/>
              </w:rPr>
              <w:t>--</w:t>
            </w:r>
          </w:p>
        </w:tc>
        <w:tc>
          <w:tcPr>
            <w:tcW w:w="5400" w:type="dxa"/>
            <w:vAlign w:val="center"/>
          </w:tcPr>
          <w:p w14:paraId="0345E1F7" w14:textId="77777777" w:rsidR="00F90192" w:rsidRPr="00EC4033" w:rsidRDefault="00F90192" w:rsidP="00502C32">
            <w:pPr>
              <w:rPr>
                <w:rFonts w:ascii="Arial" w:hAnsi="Arial" w:cs="Arial"/>
                <w:b/>
                <w:bCs/>
                <w:sz w:val="24"/>
                <w:szCs w:val="24"/>
              </w:rPr>
            </w:pPr>
            <w:r w:rsidRPr="00EC4033">
              <w:rPr>
                <w:rFonts w:ascii="Arial" w:hAnsi="Arial" w:cs="Arial"/>
                <w:b/>
                <w:bCs/>
                <w:sz w:val="24"/>
                <w:szCs w:val="24"/>
              </w:rPr>
              <w:t>NWP 3:</w:t>
            </w:r>
          </w:p>
          <w:p w14:paraId="2AFA8225" w14:textId="77777777" w:rsidR="00F90192" w:rsidRPr="00EC4033" w:rsidRDefault="00F90192" w:rsidP="00502C32">
            <w:pPr>
              <w:rPr>
                <w:rFonts w:ascii="Arial" w:hAnsi="Arial" w:cs="Arial"/>
                <w:b/>
                <w:bCs/>
                <w:sz w:val="24"/>
                <w:szCs w:val="24"/>
              </w:rPr>
            </w:pPr>
            <w:r w:rsidRPr="00EC4033">
              <w:rPr>
                <w:rFonts w:ascii="Arial" w:hAnsi="Arial" w:cs="Arial"/>
                <w:sz w:val="24"/>
                <w:szCs w:val="24"/>
              </w:rPr>
              <w:t xml:space="preserve">Bank stabilization will be required to stabilize the banks. </w:t>
            </w:r>
          </w:p>
        </w:tc>
      </w:tr>
      <w:tr w:rsidR="00F90192" w:rsidRPr="00EC4033" w14:paraId="34128EFE" w14:textId="77777777" w:rsidTr="00CD7C6A">
        <w:trPr>
          <w:trHeight w:val="975"/>
        </w:trPr>
        <w:tc>
          <w:tcPr>
            <w:tcW w:w="1075" w:type="dxa"/>
            <w:vMerge/>
          </w:tcPr>
          <w:p w14:paraId="57F8F227" w14:textId="77777777" w:rsidR="00F90192" w:rsidRPr="00EC4033" w:rsidRDefault="00F90192" w:rsidP="00502C32">
            <w:pPr>
              <w:rPr>
                <w:rFonts w:ascii="Arial" w:hAnsi="Arial" w:cs="Arial"/>
                <w:sz w:val="24"/>
                <w:szCs w:val="24"/>
              </w:rPr>
            </w:pPr>
          </w:p>
        </w:tc>
        <w:tc>
          <w:tcPr>
            <w:tcW w:w="2610" w:type="dxa"/>
            <w:vMerge/>
            <w:shd w:val="clear" w:color="auto" w:fill="D9D9D9" w:themeFill="background1" w:themeFillShade="D9"/>
            <w:vAlign w:val="center"/>
          </w:tcPr>
          <w:p w14:paraId="046EA6A7" w14:textId="77777777" w:rsidR="00F90192" w:rsidRPr="00EC4033" w:rsidRDefault="00F90192" w:rsidP="00502C32">
            <w:pPr>
              <w:rPr>
                <w:rFonts w:ascii="Arial" w:hAnsi="Arial" w:cs="Arial"/>
                <w:b/>
                <w:bCs/>
                <w:sz w:val="24"/>
                <w:szCs w:val="24"/>
              </w:rPr>
            </w:pPr>
          </w:p>
        </w:tc>
        <w:tc>
          <w:tcPr>
            <w:tcW w:w="1350" w:type="dxa"/>
            <w:vAlign w:val="center"/>
          </w:tcPr>
          <w:p w14:paraId="23FBF809"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530" w:type="dxa"/>
            <w:vAlign w:val="center"/>
          </w:tcPr>
          <w:p w14:paraId="146740EC"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440" w:type="dxa"/>
            <w:vAlign w:val="center"/>
          </w:tcPr>
          <w:p w14:paraId="5832546E"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20 lf</w:t>
            </w:r>
          </w:p>
          <w:p w14:paraId="1DDDF0BB"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(0.013 ac)</w:t>
            </w:r>
          </w:p>
          <w:p w14:paraId="6668F792"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27 lf</w:t>
            </w:r>
          </w:p>
          <w:p w14:paraId="63EE7A5F"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(0.016 ac)</w:t>
            </w:r>
          </w:p>
        </w:tc>
        <w:tc>
          <w:tcPr>
            <w:tcW w:w="5400" w:type="dxa"/>
            <w:vAlign w:val="center"/>
          </w:tcPr>
          <w:p w14:paraId="4ED982A6" w14:textId="77777777" w:rsidR="00F90192" w:rsidRPr="00EC4033" w:rsidRDefault="00F90192" w:rsidP="00502C32">
            <w:pPr>
              <w:rPr>
                <w:rFonts w:ascii="Arial" w:hAnsi="Arial" w:cs="Arial"/>
                <w:b/>
                <w:bCs/>
                <w:sz w:val="24"/>
                <w:szCs w:val="24"/>
              </w:rPr>
            </w:pPr>
            <w:r w:rsidRPr="00EC4033">
              <w:rPr>
                <w:rFonts w:ascii="Arial" w:hAnsi="Arial" w:cs="Arial"/>
                <w:b/>
                <w:bCs/>
                <w:sz w:val="24"/>
                <w:szCs w:val="24"/>
              </w:rPr>
              <w:t>NWP 3:</w:t>
            </w:r>
          </w:p>
          <w:p w14:paraId="097608FA" w14:textId="77777777" w:rsidR="00F90192" w:rsidRPr="00EC4033" w:rsidRDefault="00F90192" w:rsidP="00502C32">
            <w:pPr>
              <w:rPr>
                <w:rFonts w:ascii="Arial" w:hAnsi="Arial" w:cs="Arial"/>
                <w:sz w:val="24"/>
                <w:szCs w:val="24"/>
              </w:rPr>
            </w:pPr>
            <w:r w:rsidRPr="00EC4033">
              <w:rPr>
                <w:rFonts w:ascii="Arial" w:hAnsi="Arial" w:cs="Arial"/>
                <w:sz w:val="24"/>
                <w:szCs w:val="24"/>
              </w:rPr>
              <w:t>Temporary work pads are required for the construction of the new bridge.</w:t>
            </w:r>
          </w:p>
          <w:p w14:paraId="10431D2A" w14:textId="77777777" w:rsidR="00F90192" w:rsidRPr="00EC4033" w:rsidRDefault="00F90192" w:rsidP="00502C32">
            <w:pPr>
              <w:rPr>
                <w:rFonts w:ascii="Arial" w:hAnsi="Arial" w:cs="Arial"/>
                <w:sz w:val="24"/>
                <w:szCs w:val="24"/>
              </w:rPr>
            </w:pPr>
          </w:p>
          <w:p w14:paraId="79C28C87" w14:textId="77777777" w:rsidR="00F90192" w:rsidRPr="00EC4033" w:rsidRDefault="00F90192" w:rsidP="00502C32">
            <w:pPr>
              <w:rPr>
                <w:rFonts w:ascii="Arial" w:hAnsi="Arial" w:cs="Arial"/>
                <w:sz w:val="24"/>
                <w:szCs w:val="24"/>
              </w:rPr>
            </w:pPr>
            <w:r w:rsidRPr="00EC4033">
              <w:rPr>
                <w:rFonts w:ascii="Arial" w:hAnsi="Arial" w:cs="Arial"/>
                <w:sz w:val="24"/>
                <w:szCs w:val="24"/>
              </w:rPr>
              <w:t>Temporary impacts are required for the removal and construction of the new bridge.</w:t>
            </w:r>
          </w:p>
          <w:p w14:paraId="379600B1" w14:textId="77777777" w:rsidR="00F90192" w:rsidRPr="00EC4033" w:rsidRDefault="00F90192" w:rsidP="00502C32">
            <w:pPr>
              <w:rPr>
                <w:rFonts w:ascii="Arial" w:hAnsi="Arial" w:cs="Arial"/>
                <w:sz w:val="24"/>
                <w:szCs w:val="24"/>
              </w:rPr>
            </w:pPr>
          </w:p>
          <w:p w14:paraId="10A564A4" w14:textId="77777777" w:rsidR="00F90192" w:rsidRPr="00EC4033" w:rsidRDefault="00F90192" w:rsidP="00502C32">
            <w:pPr>
              <w:rPr>
                <w:rFonts w:ascii="Arial" w:hAnsi="Arial" w:cs="Arial"/>
                <w:sz w:val="24"/>
                <w:szCs w:val="24"/>
              </w:rPr>
            </w:pPr>
            <w:r w:rsidRPr="00EC4033">
              <w:rPr>
                <w:rFonts w:ascii="Arial" w:hAnsi="Arial" w:cs="Arial"/>
                <w:sz w:val="24"/>
                <w:szCs w:val="24"/>
              </w:rPr>
              <w:t>Temporary dikes are required to dewater the banks to allow for upland excavation to accommodate the longer bridge.</w:t>
            </w:r>
          </w:p>
        </w:tc>
      </w:tr>
      <w:tr w:rsidR="00F90192" w:rsidRPr="00EC4033" w14:paraId="6D7476EF" w14:textId="77777777" w:rsidTr="00CD7C6A">
        <w:tc>
          <w:tcPr>
            <w:tcW w:w="1075" w:type="dxa"/>
            <w:vMerge/>
          </w:tcPr>
          <w:p w14:paraId="47046E94" w14:textId="77777777" w:rsidR="00F90192" w:rsidRPr="00EC4033" w:rsidRDefault="00F90192" w:rsidP="00502C32">
            <w:pPr>
              <w:rPr>
                <w:rFonts w:ascii="Arial" w:hAnsi="Arial" w:cs="Arial"/>
                <w:sz w:val="24"/>
                <w:szCs w:val="24"/>
              </w:rPr>
            </w:pPr>
          </w:p>
        </w:tc>
        <w:tc>
          <w:tcPr>
            <w:tcW w:w="2610" w:type="dxa"/>
            <w:shd w:val="clear" w:color="auto" w:fill="D9D9D9" w:themeFill="background1" w:themeFillShade="D9"/>
            <w:vAlign w:val="center"/>
          </w:tcPr>
          <w:p w14:paraId="10130879" w14:textId="77777777" w:rsidR="00F90192" w:rsidRPr="00EC4033" w:rsidRDefault="00F90192" w:rsidP="00502C32">
            <w:pPr>
              <w:rPr>
                <w:rFonts w:ascii="Arial" w:hAnsi="Arial" w:cs="Arial"/>
                <w:sz w:val="24"/>
                <w:szCs w:val="24"/>
              </w:rPr>
            </w:pPr>
            <w:r w:rsidRPr="00EC4033">
              <w:rPr>
                <w:rFonts w:ascii="Arial" w:hAnsi="Arial" w:cs="Arial"/>
                <w:sz w:val="24"/>
                <w:szCs w:val="24"/>
              </w:rPr>
              <w:t>Notification Required (After the fact)</w:t>
            </w:r>
          </w:p>
        </w:tc>
        <w:tc>
          <w:tcPr>
            <w:tcW w:w="1350" w:type="dxa"/>
            <w:vAlign w:val="center"/>
          </w:tcPr>
          <w:p w14:paraId="4538C23A"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530" w:type="dxa"/>
            <w:vAlign w:val="center"/>
          </w:tcPr>
          <w:p w14:paraId="2D8014B8"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c>
          <w:tcPr>
            <w:tcW w:w="1440" w:type="dxa"/>
            <w:vAlign w:val="center"/>
          </w:tcPr>
          <w:p w14:paraId="25A7B508" w14:textId="77777777" w:rsidR="00F90192" w:rsidRPr="00EC4033" w:rsidRDefault="00F90192" w:rsidP="00502C32">
            <w:pPr>
              <w:spacing w:line="259" w:lineRule="auto"/>
              <w:jc w:val="center"/>
              <w:rPr>
                <w:rFonts w:ascii="Arial" w:hAnsi="Arial" w:cs="Arial"/>
                <w:sz w:val="24"/>
                <w:szCs w:val="24"/>
              </w:rPr>
            </w:pPr>
            <w:r w:rsidRPr="00EC4033">
              <w:rPr>
                <w:rFonts w:ascii="Arial" w:hAnsi="Arial" w:cs="Arial"/>
                <w:sz w:val="24"/>
                <w:szCs w:val="24"/>
              </w:rPr>
              <w:t>--</w:t>
            </w:r>
          </w:p>
        </w:tc>
        <w:tc>
          <w:tcPr>
            <w:tcW w:w="5400" w:type="dxa"/>
            <w:vAlign w:val="center"/>
          </w:tcPr>
          <w:p w14:paraId="2DD8B3BF" w14:textId="77777777" w:rsidR="00F90192" w:rsidRPr="00EC4033" w:rsidRDefault="00F90192" w:rsidP="00502C32">
            <w:pPr>
              <w:jc w:val="center"/>
              <w:rPr>
                <w:rFonts w:ascii="Arial" w:hAnsi="Arial" w:cs="Arial"/>
                <w:sz w:val="24"/>
                <w:szCs w:val="24"/>
              </w:rPr>
            </w:pPr>
            <w:r w:rsidRPr="00EC4033">
              <w:rPr>
                <w:rFonts w:ascii="Arial" w:hAnsi="Arial" w:cs="Arial"/>
                <w:sz w:val="24"/>
                <w:szCs w:val="24"/>
              </w:rPr>
              <w:t>--</w:t>
            </w:r>
          </w:p>
        </w:tc>
      </w:tr>
      <w:tr w:rsidR="00F90192" w:rsidRPr="00EC4033" w14:paraId="53D48A47" w14:textId="77777777" w:rsidTr="00CD7C6A">
        <w:tc>
          <w:tcPr>
            <w:tcW w:w="1075" w:type="dxa"/>
            <w:tcBorders>
              <w:bottom w:val="single" w:sz="4" w:space="0" w:color="auto"/>
            </w:tcBorders>
            <w:vAlign w:val="center"/>
          </w:tcPr>
          <w:p w14:paraId="280392C8" w14:textId="77777777" w:rsidR="00F90192" w:rsidRPr="00EC4033" w:rsidRDefault="00F90192" w:rsidP="00502C32">
            <w:pPr>
              <w:ind w:left="113" w:right="113"/>
              <w:jc w:val="center"/>
              <w:rPr>
                <w:rFonts w:ascii="Arial" w:hAnsi="Arial" w:cs="Arial"/>
                <w:b/>
                <w:bCs/>
                <w:sz w:val="24"/>
                <w:szCs w:val="24"/>
              </w:rPr>
            </w:pPr>
          </w:p>
        </w:tc>
        <w:tc>
          <w:tcPr>
            <w:tcW w:w="2610" w:type="dxa"/>
            <w:tcBorders>
              <w:bottom w:val="single" w:sz="4" w:space="0" w:color="auto"/>
            </w:tcBorders>
            <w:shd w:val="clear" w:color="auto" w:fill="D9D9D9" w:themeFill="background1" w:themeFillShade="D9"/>
            <w:vAlign w:val="center"/>
          </w:tcPr>
          <w:p w14:paraId="2C22C21F" w14:textId="77777777" w:rsidR="00F90192" w:rsidRPr="00EC4033" w:rsidRDefault="00F90192" w:rsidP="00502C32">
            <w:pPr>
              <w:jc w:val="right"/>
              <w:rPr>
                <w:rFonts w:ascii="Arial" w:hAnsi="Arial" w:cs="Arial"/>
                <w:b/>
                <w:bCs/>
                <w:sz w:val="24"/>
                <w:szCs w:val="24"/>
              </w:rPr>
            </w:pPr>
            <w:r w:rsidRPr="00EC4033">
              <w:rPr>
                <w:rFonts w:ascii="Arial" w:hAnsi="Arial" w:cs="Arial"/>
                <w:b/>
                <w:bCs/>
                <w:sz w:val="24"/>
                <w:szCs w:val="24"/>
              </w:rPr>
              <w:t>Totals:</w:t>
            </w:r>
          </w:p>
        </w:tc>
        <w:tc>
          <w:tcPr>
            <w:tcW w:w="1350" w:type="dxa"/>
            <w:tcBorders>
              <w:bottom w:val="single" w:sz="4" w:space="0" w:color="auto"/>
            </w:tcBorders>
            <w:vAlign w:val="center"/>
          </w:tcPr>
          <w:p w14:paraId="4C7DF355" w14:textId="77777777" w:rsidR="00F90192" w:rsidRPr="00EC4033" w:rsidRDefault="00F90192" w:rsidP="00502C32">
            <w:pPr>
              <w:jc w:val="center"/>
              <w:rPr>
                <w:rFonts w:ascii="Arial" w:hAnsi="Arial" w:cs="Arial"/>
                <w:b/>
                <w:bCs/>
                <w:sz w:val="24"/>
                <w:szCs w:val="24"/>
              </w:rPr>
            </w:pPr>
            <w:r w:rsidRPr="00EC4033">
              <w:rPr>
                <w:rFonts w:ascii="Arial" w:hAnsi="Arial" w:cs="Arial"/>
                <w:sz w:val="24"/>
                <w:szCs w:val="24"/>
              </w:rPr>
              <w:t>--</w:t>
            </w:r>
          </w:p>
        </w:tc>
        <w:tc>
          <w:tcPr>
            <w:tcW w:w="1530" w:type="dxa"/>
            <w:tcBorders>
              <w:bottom w:val="single" w:sz="4" w:space="0" w:color="auto"/>
            </w:tcBorders>
            <w:vAlign w:val="center"/>
          </w:tcPr>
          <w:p w14:paraId="16ECD614"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 xml:space="preserve">142 lf </w:t>
            </w:r>
          </w:p>
        </w:tc>
        <w:tc>
          <w:tcPr>
            <w:tcW w:w="1440" w:type="dxa"/>
            <w:tcBorders>
              <w:bottom w:val="single" w:sz="4" w:space="0" w:color="auto"/>
            </w:tcBorders>
            <w:vAlign w:val="center"/>
          </w:tcPr>
          <w:p w14:paraId="16DD7AB6"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47 lf</w:t>
            </w:r>
          </w:p>
          <w:p w14:paraId="49B9497F" w14:textId="77777777" w:rsidR="00F90192" w:rsidRPr="00EC4033" w:rsidRDefault="00F90192" w:rsidP="00502C32">
            <w:pPr>
              <w:jc w:val="center"/>
              <w:rPr>
                <w:rFonts w:ascii="Arial" w:hAnsi="Arial" w:cs="Arial"/>
                <w:b/>
                <w:bCs/>
                <w:sz w:val="24"/>
                <w:szCs w:val="24"/>
              </w:rPr>
            </w:pPr>
            <w:r w:rsidRPr="00EC4033">
              <w:rPr>
                <w:rFonts w:ascii="Arial" w:hAnsi="Arial" w:cs="Arial"/>
                <w:b/>
                <w:bCs/>
                <w:sz w:val="24"/>
                <w:szCs w:val="24"/>
              </w:rPr>
              <w:t>0.03 ac</w:t>
            </w:r>
          </w:p>
        </w:tc>
        <w:tc>
          <w:tcPr>
            <w:tcW w:w="5400" w:type="dxa"/>
            <w:tcBorders>
              <w:bottom w:val="single" w:sz="4" w:space="0" w:color="auto"/>
            </w:tcBorders>
          </w:tcPr>
          <w:p w14:paraId="64455B83" w14:textId="77777777" w:rsidR="00F90192" w:rsidRPr="00EC4033" w:rsidRDefault="00F90192" w:rsidP="00502C32">
            <w:pPr>
              <w:rPr>
                <w:rFonts w:ascii="Arial" w:hAnsi="Arial" w:cs="Arial"/>
                <w:b/>
                <w:bCs/>
                <w:sz w:val="24"/>
                <w:szCs w:val="24"/>
              </w:rPr>
            </w:pPr>
          </w:p>
        </w:tc>
      </w:tr>
    </w:tbl>
    <w:p w14:paraId="1BC9AFE5" w14:textId="77777777" w:rsidR="00F90192" w:rsidRPr="00EC4033" w:rsidRDefault="00F90192" w:rsidP="00F90192">
      <w:pPr>
        <w:rPr>
          <w:rFonts w:ascii="Arial" w:hAnsi="Arial" w:cs="Arial"/>
        </w:rPr>
      </w:pPr>
      <w:r w:rsidRPr="00EC4033">
        <w:rPr>
          <w:rFonts w:ascii="Arial" w:hAnsi="Arial" w:cs="Arial"/>
          <w:i/>
          <w:iCs/>
        </w:rPr>
        <w:t>The information above is provided in accordance with the “U.S. Army Corps of Engineers, Wilmington District’s Information for Hurricane Helene Recovery and Repair Work Conducted by the North Carolina Department of Transportation in Waters of the U.S.” dated February 10, 2025.</w:t>
      </w:r>
    </w:p>
    <w:p w14:paraId="65C7AC2E" w14:textId="77777777" w:rsidR="00EC4033" w:rsidRDefault="00EC4033" w:rsidP="00385502">
      <w:pPr>
        <w:sectPr w:rsidR="00EC4033" w:rsidSect="00385502">
          <w:pgSz w:w="15840" w:h="12240" w:orient="landscape"/>
          <w:pgMar w:top="1440" w:right="1440" w:bottom="1440" w:left="1440" w:header="720" w:footer="720" w:gutter="0"/>
          <w:cols w:space="720"/>
          <w:docGrid w:linePitch="360"/>
        </w:sectPr>
      </w:pPr>
    </w:p>
    <w:tbl>
      <w:tblPr>
        <w:tblpPr w:leftFromText="180" w:rightFromText="180" w:horzAnchor="margin" w:tblpY="1001"/>
        <w:tblW w:w="22064" w:type="dxa"/>
        <w:tblLook w:val="04A0" w:firstRow="1" w:lastRow="0" w:firstColumn="1" w:lastColumn="0" w:noHBand="0" w:noVBand="1"/>
      </w:tblPr>
      <w:tblGrid>
        <w:gridCol w:w="1538"/>
        <w:gridCol w:w="1663"/>
        <w:gridCol w:w="1633"/>
        <w:gridCol w:w="1199"/>
        <w:gridCol w:w="1586"/>
        <w:gridCol w:w="1389"/>
        <w:gridCol w:w="1570"/>
        <w:gridCol w:w="1435"/>
        <w:gridCol w:w="10051"/>
      </w:tblGrid>
      <w:tr w:rsidR="00385502" w:rsidRPr="00FD38A3" w14:paraId="4584BA5B" w14:textId="77777777" w:rsidTr="00EC4033">
        <w:trPr>
          <w:cantSplit/>
          <w:trHeight w:val="620"/>
          <w:tblHeader/>
        </w:trPr>
        <w:tc>
          <w:tcPr>
            <w:tcW w:w="1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43F8BA" w14:textId="77777777" w:rsidR="00385502" w:rsidRPr="0018479A" w:rsidRDefault="00385502" w:rsidP="00EC4033">
            <w:pPr>
              <w:jc w:val="center"/>
              <w:rPr>
                <w:b/>
                <w:bCs/>
                <w:color w:val="000000"/>
              </w:rPr>
            </w:pPr>
            <w:r w:rsidRPr="0018479A">
              <w:rPr>
                <w:b/>
                <w:bCs/>
                <w:color w:val="000000"/>
              </w:rPr>
              <w:lastRenderedPageBreak/>
              <w:t>Permit Site /</w:t>
            </w:r>
          </w:p>
          <w:p w14:paraId="7FA9D0CE" w14:textId="77777777" w:rsidR="00385502" w:rsidRPr="0018479A" w:rsidRDefault="00385502" w:rsidP="00EC4033">
            <w:pPr>
              <w:jc w:val="center"/>
              <w:rPr>
                <w:b/>
                <w:bCs/>
                <w:color w:val="000000"/>
              </w:rPr>
            </w:pPr>
            <w:r>
              <w:rPr>
                <w:b/>
                <w:bCs/>
                <w:color w:val="000000"/>
              </w:rPr>
              <w:t>Plan sheet Page</w:t>
            </w:r>
          </w:p>
        </w:tc>
        <w:tc>
          <w:tcPr>
            <w:tcW w:w="16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BC7BDA" w14:textId="77777777" w:rsidR="00385502" w:rsidRPr="0018479A" w:rsidRDefault="00385502" w:rsidP="00EC4033">
            <w:pPr>
              <w:jc w:val="center"/>
              <w:rPr>
                <w:b/>
                <w:bCs/>
                <w:color w:val="000000"/>
              </w:rPr>
            </w:pPr>
            <w:r w:rsidRPr="0018479A">
              <w:rPr>
                <w:b/>
                <w:bCs/>
                <w:color w:val="000000"/>
              </w:rPr>
              <w:t>Stream Name</w:t>
            </w:r>
            <w:r>
              <w:rPr>
                <w:b/>
                <w:bCs/>
                <w:color w:val="000000"/>
              </w:rPr>
              <w:t>/Status</w:t>
            </w:r>
          </w:p>
        </w:tc>
        <w:tc>
          <w:tcPr>
            <w:tcW w:w="16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E82E57" w14:textId="77777777" w:rsidR="00385502" w:rsidRPr="0018479A" w:rsidRDefault="00385502" w:rsidP="00EC4033">
            <w:pPr>
              <w:jc w:val="center"/>
              <w:rPr>
                <w:b/>
                <w:bCs/>
                <w:color w:val="000000"/>
              </w:rPr>
            </w:pPr>
            <w:r w:rsidRPr="0018479A">
              <w:rPr>
                <w:b/>
                <w:bCs/>
                <w:color w:val="000000"/>
              </w:rPr>
              <w:t>Status/Class</w:t>
            </w:r>
          </w:p>
        </w:tc>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698C5" w14:textId="77777777" w:rsidR="00385502" w:rsidRPr="0018479A" w:rsidRDefault="00385502" w:rsidP="00EC4033">
            <w:pPr>
              <w:jc w:val="center"/>
              <w:rPr>
                <w:b/>
                <w:bCs/>
                <w:color w:val="000000"/>
              </w:rPr>
            </w:pPr>
            <w:r>
              <w:rPr>
                <w:b/>
                <w:bCs/>
                <w:color w:val="000000"/>
              </w:rPr>
              <w:t>Perm Fill (loss)</w:t>
            </w:r>
          </w:p>
        </w:tc>
        <w:tc>
          <w:tcPr>
            <w:tcW w:w="1586" w:type="dxa"/>
            <w:tcBorders>
              <w:top w:val="single" w:sz="4" w:space="0" w:color="auto"/>
              <w:left w:val="single" w:sz="4" w:space="0" w:color="auto"/>
              <w:bottom w:val="single" w:sz="4" w:space="0" w:color="auto"/>
              <w:right w:val="single" w:sz="4" w:space="0" w:color="auto"/>
            </w:tcBorders>
            <w:shd w:val="clear" w:color="000000" w:fill="D9D9D9"/>
            <w:vAlign w:val="center"/>
          </w:tcPr>
          <w:p w14:paraId="0E5F9D41" w14:textId="77777777" w:rsidR="00385502" w:rsidRPr="0018479A" w:rsidRDefault="00385502" w:rsidP="00EC4033">
            <w:pPr>
              <w:jc w:val="center"/>
              <w:rPr>
                <w:b/>
                <w:bCs/>
                <w:color w:val="000000"/>
              </w:rPr>
            </w:pPr>
            <w:r>
              <w:rPr>
                <w:b/>
                <w:bCs/>
                <w:color w:val="000000"/>
              </w:rPr>
              <w:t>Bank Stabilization</w:t>
            </w:r>
          </w:p>
        </w:tc>
        <w:tc>
          <w:tcPr>
            <w:tcW w:w="13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207872" w14:textId="77777777" w:rsidR="00385502" w:rsidRPr="0018479A" w:rsidRDefault="00385502" w:rsidP="00EC4033">
            <w:pPr>
              <w:jc w:val="center"/>
              <w:rPr>
                <w:b/>
                <w:bCs/>
                <w:color w:val="000000"/>
              </w:rPr>
            </w:pPr>
            <w:r w:rsidRPr="0018479A">
              <w:rPr>
                <w:b/>
                <w:bCs/>
                <w:color w:val="000000"/>
              </w:rPr>
              <w:t>Temporary Impact</w:t>
            </w:r>
          </w:p>
        </w:tc>
        <w:tc>
          <w:tcPr>
            <w:tcW w:w="15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B958DF" w14:textId="77777777" w:rsidR="00385502" w:rsidRPr="0018479A" w:rsidRDefault="00385502" w:rsidP="00EC4033">
            <w:pPr>
              <w:jc w:val="center"/>
              <w:rPr>
                <w:b/>
                <w:bCs/>
                <w:color w:val="000000"/>
              </w:rPr>
            </w:pPr>
            <w:r w:rsidRPr="0018479A">
              <w:rPr>
                <w:b/>
                <w:bCs/>
                <w:color w:val="000000"/>
              </w:rPr>
              <w:t>ACOE Mitigation Required</w:t>
            </w:r>
          </w:p>
        </w:tc>
        <w:tc>
          <w:tcPr>
            <w:tcW w:w="14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934A56" w14:textId="77777777" w:rsidR="00385502" w:rsidRPr="0018479A" w:rsidRDefault="00385502" w:rsidP="00EC4033">
            <w:pPr>
              <w:jc w:val="center"/>
              <w:rPr>
                <w:b/>
                <w:bCs/>
                <w:color w:val="000000"/>
              </w:rPr>
            </w:pPr>
            <w:r w:rsidRPr="0018479A">
              <w:rPr>
                <w:b/>
                <w:bCs/>
                <w:color w:val="000000"/>
              </w:rPr>
              <w:t>DWR Mitigation Required</w:t>
            </w:r>
          </w:p>
        </w:tc>
        <w:tc>
          <w:tcPr>
            <w:tcW w:w="100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97B197" w14:textId="77777777" w:rsidR="00385502" w:rsidRPr="0018479A" w:rsidRDefault="00385502" w:rsidP="00EC4033">
            <w:pPr>
              <w:jc w:val="center"/>
              <w:rPr>
                <w:b/>
                <w:bCs/>
                <w:color w:val="000000"/>
              </w:rPr>
            </w:pPr>
            <w:r w:rsidRPr="0018479A">
              <w:rPr>
                <w:b/>
                <w:bCs/>
                <w:color w:val="000000"/>
              </w:rPr>
              <w:t>Impact Description/ Avoidance and Minimization</w:t>
            </w:r>
          </w:p>
        </w:tc>
      </w:tr>
      <w:tr w:rsidR="00385502" w:rsidRPr="00FD38A3" w14:paraId="7E8B3C19" w14:textId="77777777" w:rsidTr="00EC4033">
        <w:trPr>
          <w:trHeight w:val="548"/>
          <w:tblHeader/>
        </w:trPr>
        <w:tc>
          <w:tcPr>
            <w:tcW w:w="1538" w:type="dxa"/>
            <w:vMerge w:val="restart"/>
            <w:tcBorders>
              <w:top w:val="single" w:sz="4" w:space="0" w:color="auto"/>
              <w:left w:val="single" w:sz="4" w:space="0" w:color="auto"/>
              <w:bottom w:val="single" w:sz="4" w:space="0" w:color="auto"/>
              <w:right w:val="single" w:sz="4" w:space="0" w:color="auto"/>
            </w:tcBorders>
            <w:vAlign w:val="center"/>
          </w:tcPr>
          <w:p w14:paraId="0FEE205C" w14:textId="77777777" w:rsidR="00385502" w:rsidRPr="00837EA1" w:rsidRDefault="00385502" w:rsidP="00EC4033">
            <w:pPr>
              <w:jc w:val="center"/>
              <w:rPr>
                <w:color w:val="000000"/>
              </w:rPr>
            </w:pPr>
            <w:r w:rsidRPr="00837EA1">
              <w:rPr>
                <w:color w:val="000000"/>
              </w:rPr>
              <w:t>1</w:t>
            </w:r>
          </w:p>
          <w:p w14:paraId="3D5C2118" w14:textId="77777777" w:rsidR="00385502" w:rsidRPr="00837EA1" w:rsidRDefault="00385502" w:rsidP="00EC4033">
            <w:pPr>
              <w:jc w:val="center"/>
              <w:rPr>
                <w:color w:val="000000"/>
              </w:rPr>
            </w:pPr>
            <w:r w:rsidRPr="00837EA1">
              <w:rPr>
                <w:color w:val="000000"/>
              </w:rPr>
              <w:t>P</w:t>
            </w:r>
            <w:r>
              <w:rPr>
                <w:color w:val="000000"/>
              </w:rPr>
              <w:t>lan Sheet 4</w:t>
            </w:r>
          </w:p>
        </w:tc>
        <w:tc>
          <w:tcPr>
            <w:tcW w:w="1663" w:type="dxa"/>
            <w:vMerge w:val="restart"/>
            <w:tcBorders>
              <w:top w:val="single" w:sz="4" w:space="0" w:color="auto"/>
              <w:left w:val="single" w:sz="4" w:space="0" w:color="auto"/>
              <w:bottom w:val="single" w:sz="4" w:space="0" w:color="auto"/>
              <w:right w:val="single" w:sz="4" w:space="0" w:color="auto"/>
            </w:tcBorders>
            <w:vAlign w:val="center"/>
          </w:tcPr>
          <w:p w14:paraId="126E6DFD" w14:textId="77777777" w:rsidR="00385502" w:rsidRPr="00837EA1" w:rsidRDefault="00385502" w:rsidP="00EC4033">
            <w:pPr>
              <w:jc w:val="center"/>
              <w:rPr>
                <w:color w:val="000000"/>
              </w:rPr>
            </w:pPr>
            <w:r w:rsidRPr="00837EA1">
              <w:rPr>
                <w:color w:val="000000"/>
              </w:rPr>
              <w:t>Pigeon River</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14:paraId="317E3557" w14:textId="77777777" w:rsidR="00385502" w:rsidRPr="00F03D59" w:rsidRDefault="00385502" w:rsidP="00EC4033">
            <w:pPr>
              <w:jc w:val="center"/>
              <w:rPr>
                <w:color w:val="000000"/>
              </w:rPr>
            </w:pPr>
            <w:r w:rsidRPr="00F03D59">
              <w:rPr>
                <w:color w:val="000000"/>
              </w:rPr>
              <w:t>Perennial</w:t>
            </w:r>
          </w:p>
        </w:tc>
        <w:tc>
          <w:tcPr>
            <w:tcW w:w="1199" w:type="dxa"/>
            <w:tcBorders>
              <w:top w:val="single" w:sz="4" w:space="0" w:color="auto"/>
              <w:left w:val="single" w:sz="4" w:space="0" w:color="auto"/>
              <w:bottom w:val="single" w:sz="4" w:space="0" w:color="auto"/>
              <w:right w:val="single" w:sz="4" w:space="0" w:color="auto"/>
            </w:tcBorders>
            <w:vAlign w:val="center"/>
          </w:tcPr>
          <w:p w14:paraId="51D10772"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vAlign w:val="center"/>
          </w:tcPr>
          <w:p w14:paraId="5B178D22" w14:textId="77777777" w:rsidR="00385502" w:rsidRPr="0024121F" w:rsidRDefault="00385502" w:rsidP="00EC4033">
            <w:pPr>
              <w:jc w:val="center"/>
              <w:rPr>
                <w:color w:val="000000"/>
              </w:rPr>
            </w:pPr>
            <w:r w:rsidRPr="0024121F">
              <w:rPr>
                <w:color w:val="000000"/>
              </w:rPr>
              <w:t>542</w:t>
            </w:r>
          </w:p>
          <w:p w14:paraId="318E40B2" w14:textId="77777777" w:rsidR="00385502" w:rsidRPr="0024121F" w:rsidRDefault="00385502" w:rsidP="00EC4033">
            <w:pPr>
              <w:jc w:val="center"/>
              <w:rPr>
                <w:color w:val="000000"/>
              </w:rPr>
            </w:pPr>
            <w:r w:rsidRPr="0024121F">
              <w:rPr>
                <w:color w:val="000000"/>
              </w:rPr>
              <w:t>(0.067)</w:t>
            </w:r>
          </w:p>
        </w:tc>
        <w:tc>
          <w:tcPr>
            <w:tcW w:w="1389" w:type="dxa"/>
            <w:tcBorders>
              <w:top w:val="single" w:sz="4" w:space="0" w:color="auto"/>
              <w:left w:val="single" w:sz="4" w:space="0" w:color="auto"/>
              <w:bottom w:val="single" w:sz="4" w:space="0" w:color="auto"/>
              <w:right w:val="single" w:sz="4" w:space="0" w:color="auto"/>
            </w:tcBorders>
            <w:vAlign w:val="center"/>
          </w:tcPr>
          <w:p w14:paraId="3954C35B" w14:textId="77777777" w:rsidR="00385502" w:rsidRPr="0024121F" w:rsidRDefault="00385502" w:rsidP="00EC4033">
            <w:pPr>
              <w:jc w:val="center"/>
              <w:rPr>
                <w:color w:val="000000"/>
              </w:rPr>
            </w:pPr>
            <w:r w:rsidRPr="0024121F">
              <w:rPr>
                <w:color w:val="000000"/>
              </w:rPr>
              <w:t>458</w:t>
            </w:r>
          </w:p>
          <w:p w14:paraId="03D759F9" w14:textId="77777777" w:rsidR="00385502" w:rsidRPr="0024121F" w:rsidRDefault="00385502" w:rsidP="00EC4033">
            <w:pPr>
              <w:jc w:val="center"/>
              <w:rPr>
                <w:color w:val="000000"/>
              </w:rPr>
            </w:pPr>
            <w:r w:rsidRPr="0024121F">
              <w:rPr>
                <w:color w:val="000000"/>
              </w:rPr>
              <w:t>(0.357)</w:t>
            </w:r>
          </w:p>
        </w:tc>
        <w:tc>
          <w:tcPr>
            <w:tcW w:w="1570" w:type="dxa"/>
            <w:tcBorders>
              <w:top w:val="single" w:sz="4" w:space="0" w:color="auto"/>
              <w:left w:val="single" w:sz="4" w:space="0" w:color="auto"/>
              <w:bottom w:val="single" w:sz="4" w:space="0" w:color="auto"/>
              <w:right w:val="single" w:sz="4" w:space="0" w:color="auto"/>
            </w:tcBorders>
            <w:vAlign w:val="center"/>
          </w:tcPr>
          <w:p w14:paraId="77A345C0" w14:textId="77777777" w:rsidR="00385502" w:rsidRPr="0024121F" w:rsidRDefault="00385502" w:rsidP="00EC4033">
            <w:pPr>
              <w:jc w:val="center"/>
              <w:rPr>
                <w:color w:val="000000"/>
              </w:rPr>
            </w:pPr>
            <w:r w:rsidRPr="0024121F">
              <w:rPr>
                <w:color w:val="000000"/>
              </w:rPr>
              <w:t>0</w:t>
            </w:r>
          </w:p>
        </w:tc>
        <w:tc>
          <w:tcPr>
            <w:tcW w:w="1435" w:type="dxa"/>
            <w:tcBorders>
              <w:top w:val="single" w:sz="4" w:space="0" w:color="auto"/>
              <w:left w:val="single" w:sz="4" w:space="0" w:color="auto"/>
              <w:bottom w:val="single" w:sz="4" w:space="0" w:color="auto"/>
              <w:right w:val="single" w:sz="4" w:space="0" w:color="auto"/>
            </w:tcBorders>
            <w:vAlign w:val="center"/>
          </w:tcPr>
          <w:p w14:paraId="4DB7BB9A" w14:textId="77777777" w:rsidR="00385502" w:rsidRPr="0024121F" w:rsidRDefault="00385502" w:rsidP="00EC4033">
            <w:pPr>
              <w:jc w:val="center"/>
              <w:rPr>
                <w:color w:val="000000"/>
              </w:rPr>
            </w:pPr>
            <w:r w:rsidRPr="0024121F">
              <w:rPr>
                <w:color w:val="000000"/>
              </w:rPr>
              <w:t>0</w:t>
            </w:r>
          </w:p>
        </w:tc>
        <w:tc>
          <w:tcPr>
            <w:tcW w:w="10051" w:type="dxa"/>
            <w:tcBorders>
              <w:top w:val="single" w:sz="4" w:space="0" w:color="auto"/>
              <w:left w:val="single" w:sz="4" w:space="0" w:color="auto"/>
              <w:bottom w:val="single" w:sz="4" w:space="0" w:color="auto"/>
              <w:right w:val="single" w:sz="4" w:space="0" w:color="auto"/>
            </w:tcBorders>
            <w:vAlign w:val="center"/>
          </w:tcPr>
          <w:p w14:paraId="1CA4EFAB" w14:textId="77777777" w:rsidR="00385502" w:rsidRPr="00575315" w:rsidRDefault="00385502" w:rsidP="00EC4033">
            <w:pPr>
              <w:rPr>
                <w:color w:val="000000"/>
              </w:rPr>
            </w:pPr>
            <w:r w:rsidRPr="00575315">
              <w:rPr>
                <w:color w:val="000000"/>
              </w:rPr>
              <w:t xml:space="preserve">Causeway </w:t>
            </w:r>
            <w:r>
              <w:rPr>
                <w:color w:val="000000"/>
              </w:rPr>
              <w:t>c</w:t>
            </w:r>
            <w:r w:rsidRPr="00575315">
              <w:rPr>
                <w:color w:val="000000"/>
              </w:rPr>
              <w:t>onstruction (previously permitted under NWP)</w:t>
            </w:r>
          </w:p>
        </w:tc>
      </w:tr>
      <w:tr w:rsidR="00385502" w:rsidRPr="00FD38A3" w14:paraId="316B595B" w14:textId="77777777" w:rsidTr="00EC4033">
        <w:trPr>
          <w:trHeight w:val="89"/>
          <w:tblHeader/>
        </w:trPr>
        <w:tc>
          <w:tcPr>
            <w:tcW w:w="1538" w:type="dxa"/>
            <w:vMerge/>
            <w:tcBorders>
              <w:top w:val="single" w:sz="4" w:space="0" w:color="auto"/>
              <w:left w:val="single" w:sz="4" w:space="0" w:color="auto"/>
              <w:bottom w:val="single" w:sz="4" w:space="0" w:color="auto"/>
              <w:right w:val="single" w:sz="4" w:space="0" w:color="auto"/>
            </w:tcBorders>
            <w:vAlign w:val="center"/>
          </w:tcPr>
          <w:p w14:paraId="3E8D8823" w14:textId="77777777" w:rsidR="00385502" w:rsidRPr="0018479A" w:rsidRDefault="00385502" w:rsidP="00EC4033">
            <w:pPr>
              <w:jc w:val="center"/>
              <w:rPr>
                <w:b/>
                <w:bCs/>
                <w:color w:val="000000"/>
              </w:rPr>
            </w:pPr>
          </w:p>
        </w:tc>
        <w:tc>
          <w:tcPr>
            <w:tcW w:w="1663" w:type="dxa"/>
            <w:vMerge/>
            <w:tcBorders>
              <w:top w:val="single" w:sz="4" w:space="0" w:color="auto"/>
              <w:left w:val="single" w:sz="4" w:space="0" w:color="auto"/>
              <w:bottom w:val="single" w:sz="4" w:space="0" w:color="auto"/>
              <w:right w:val="single" w:sz="4" w:space="0" w:color="auto"/>
            </w:tcBorders>
            <w:vAlign w:val="center"/>
          </w:tcPr>
          <w:p w14:paraId="56AC86B2" w14:textId="77777777" w:rsidR="00385502" w:rsidRPr="0018479A" w:rsidRDefault="00385502" w:rsidP="00EC4033">
            <w:pPr>
              <w:jc w:val="center"/>
              <w:rPr>
                <w:b/>
                <w:bCs/>
                <w:color w:val="000000"/>
              </w:rPr>
            </w:pPr>
          </w:p>
        </w:tc>
        <w:tc>
          <w:tcPr>
            <w:tcW w:w="1633" w:type="dxa"/>
            <w:vMerge/>
            <w:tcBorders>
              <w:top w:val="single" w:sz="4" w:space="0" w:color="auto"/>
              <w:left w:val="single" w:sz="4" w:space="0" w:color="auto"/>
              <w:bottom w:val="single" w:sz="4" w:space="0" w:color="auto"/>
              <w:right w:val="single" w:sz="4" w:space="0" w:color="auto"/>
            </w:tcBorders>
            <w:vAlign w:val="center"/>
          </w:tcPr>
          <w:p w14:paraId="33B84EA7" w14:textId="77777777" w:rsidR="00385502" w:rsidRPr="0018479A" w:rsidRDefault="00385502" w:rsidP="00EC4033">
            <w:pPr>
              <w:jc w:val="center"/>
              <w:rPr>
                <w:b/>
                <w:bCs/>
                <w:color w:val="000000"/>
              </w:rPr>
            </w:pPr>
          </w:p>
        </w:tc>
        <w:tc>
          <w:tcPr>
            <w:tcW w:w="1199" w:type="dxa"/>
            <w:tcBorders>
              <w:top w:val="single" w:sz="4" w:space="0" w:color="auto"/>
              <w:left w:val="single" w:sz="4" w:space="0" w:color="auto"/>
              <w:bottom w:val="single" w:sz="4" w:space="0" w:color="auto"/>
              <w:right w:val="single" w:sz="4" w:space="0" w:color="auto"/>
            </w:tcBorders>
            <w:vAlign w:val="center"/>
          </w:tcPr>
          <w:p w14:paraId="40AE3D67"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vAlign w:val="center"/>
          </w:tcPr>
          <w:p w14:paraId="77765EFF" w14:textId="77777777" w:rsidR="00385502" w:rsidRPr="0024121F" w:rsidRDefault="00385502" w:rsidP="00EC4033">
            <w:pPr>
              <w:jc w:val="center"/>
              <w:rPr>
                <w:color w:val="000000"/>
              </w:rPr>
            </w:pPr>
            <w:r w:rsidRPr="0024121F">
              <w:rPr>
                <w:color w:val="000000"/>
              </w:rPr>
              <w:t>--</w:t>
            </w:r>
          </w:p>
        </w:tc>
        <w:tc>
          <w:tcPr>
            <w:tcW w:w="1389" w:type="dxa"/>
            <w:tcBorders>
              <w:top w:val="single" w:sz="4" w:space="0" w:color="auto"/>
              <w:left w:val="single" w:sz="4" w:space="0" w:color="auto"/>
              <w:bottom w:val="single" w:sz="4" w:space="0" w:color="auto"/>
              <w:right w:val="single" w:sz="4" w:space="0" w:color="auto"/>
            </w:tcBorders>
            <w:vAlign w:val="center"/>
          </w:tcPr>
          <w:p w14:paraId="132760E3" w14:textId="77777777" w:rsidR="00385502" w:rsidRPr="0024121F" w:rsidRDefault="00385502" w:rsidP="00EC4033">
            <w:pPr>
              <w:jc w:val="center"/>
              <w:rPr>
                <w:color w:val="000000"/>
              </w:rPr>
            </w:pPr>
            <w:r>
              <w:rPr>
                <w:color w:val="000000"/>
              </w:rPr>
              <w:t>(</w:t>
            </w:r>
            <w:r w:rsidRPr="0024121F">
              <w:rPr>
                <w:color w:val="000000"/>
              </w:rPr>
              <w:t>2.773</w:t>
            </w:r>
            <w:r>
              <w:rPr>
                <w:color w:val="000000"/>
              </w:rPr>
              <w:t>)</w:t>
            </w:r>
          </w:p>
        </w:tc>
        <w:tc>
          <w:tcPr>
            <w:tcW w:w="1570" w:type="dxa"/>
            <w:tcBorders>
              <w:top w:val="single" w:sz="4" w:space="0" w:color="auto"/>
              <w:left w:val="single" w:sz="4" w:space="0" w:color="auto"/>
              <w:bottom w:val="single" w:sz="4" w:space="0" w:color="auto"/>
              <w:right w:val="single" w:sz="4" w:space="0" w:color="auto"/>
            </w:tcBorders>
            <w:vAlign w:val="center"/>
          </w:tcPr>
          <w:p w14:paraId="68BCAEDE" w14:textId="77777777" w:rsidR="00385502" w:rsidRPr="0024121F" w:rsidRDefault="00385502" w:rsidP="00EC4033">
            <w:pPr>
              <w:jc w:val="center"/>
              <w:rPr>
                <w:color w:val="000000"/>
              </w:rPr>
            </w:pPr>
            <w:r>
              <w:rPr>
                <w:color w:val="000000"/>
              </w:rPr>
              <w:t>--</w:t>
            </w:r>
          </w:p>
        </w:tc>
        <w:tc>
          <w:tcPr>
            <w:tcW w:w="1435" w:type="dxa"/>
            <w:tcBorders>
              <w:top w:val="single" w:sz="4" w:space="0" w:color="auto"/>
              <w:left w:val="single" w:sz="4" w:space="0" w:color="auto"/>
              <w:bottom w:val="single" w:sz="4" w:space="0" w:color="auto"/>
              <w:right w:val="single" w:sz="4" w:space="0" w:color="auto"/>
            </w:tcBorders>
            <w:vAlign w:val="center"/>
          </w:tcPr>
          <w:p w14:paraId="298D62A7" w14:textId="77777777" w:rsidR="00385502" w:rsidRPr="0024121F" w:rsidRDefault="00385502" w:rsidP="00EC4033">
            <w:pPr>
              <w:jc w:val="center"/>
              <w:rPr>
                <w:color w:val="000000"/>
              </w:rPr>
            </w:pPr>
            <w:r>
              <w:rPr>
                <w:color w:val="000000"/>
              </w:rPr>
              <w:t>--</w:t>
            </w:r>
          </w:p>
        </w:tc>
        <w:tc>
          <w:tcPr>
            <w:tcW w:w="10051" w:type="dxa"/>
            <w:tcBorders>
              <w:top w:val="single" w:sz="4" w:space="0" w:color="auto"/>
              <w:left w:val="single" w:sz="4" w:space="0" w:color="auto"/>
              <w:bottom w:val="single" w:sz="4" w:space="0" w:color="auto"/>
              <w:right w:val="single" w:sz="4" w:space="0" w:color="auto"/>
            </w:tcBorders>
            <w:vAlign w:val="center"/>
          </w:tcPr>
          <w:p w14:paraId="300E58A4" w14:textId="77777777" w:rsidR="00385502" w:rsidRPr="00575315" w:rsidRDefault="00385502" w:rsidP="00EC4033">
            <w:pPr>
              <w:rPr>
                <w:color w:val="000000"/>
              </w:rPr>
            </w:pPr>
            <w:r w:rsidRPr="00575315">
              <w:rPr>
                <w:color w:val="000000"/>
              </w:rPr>
              <w:t xml:space="preserve">Temporary impacts to Pigeon River for material removal and accommodation of </w:t>
            </w:r>
            <w:r>
              <w:rPr>
                <w:color w:val="000000"/>
              </w:rPr>
              <w:t>c</w:t>
            </w:r>
            <w:r w:rsidRPr="00575315">
              <w:rPr>
                <w:color w:val="000000"/>
              </w:rPr>
              <w:t>auseway (previously permitted under NWP)</w:t>
            </w:r>
          </w:p>
        </w:tc>
      </w:tr>
      <w:tr w:rsidR="00385502" w:rsidRPr="00FD38A3" w14:paraId="4FD233E2" w14:textId="77777777" w:rsidTr="00EC4033">
        <w:trPr>
          <w:trHeight w:val="314"/>
          <w:tblHeader/>
        </w:trPr>
        <w:tc>
          <w:tcPr>
            <w:tcW w:w="15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FC05C" w14:textId="77777777" w:rsidR="00385502" w:rsidRPr="00615454" w:rsidRDefault="00385502" w:rsidP="00EC4033">
            <w:pPr>
              <w:jc w:val="center"/>
              <w:rPr>
                <w:color w:val="000000"/>
              </w:rPr>
            </w:pPr>
            <w:r w:rsidRPr="00615454">
              <w:rPr>
                <w:color w:val="000000"/>
              </w:rPr>
              <w:t>1</w:t>
            </w:r>
          </w:p>
          <w:p w14:paraId="5493947D" w14:textId="77777777" w:rsidR="00385502" w:rsidRPr="0018479A" w:rsidRDefault="00385502" w:rsidP="00EC4033">
            <w:pPr>
              <w:jc w:val="center"/>
              <w:rPr>
                <w:b/>
                <w:bCs/>
                <w:color w:val="000000"/>
              </w:rPr>
            </w:pPr>
            <w:r w:rsidRPr="00615454">
              <w:rPr>
                <w:color w:val="000000"/>
              </w:rPr>
              <w:t>Plan S</w:t>
            </w:r>
            <w:r>
              <w:rPr>
                <w:color w:val="000000"/>
              </w:rPr>
              <w:t>heet</w:t>
            </w:r>
            <w:r w:rsidRPr="00615454">
              <w:rPr>
                <w:color w:val="000000"/>
              </w:rPr>
              <w:t xml:space="preserve"> 5</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45E0C" w14:textId="77777777" w:rsidR="00385502" w:rsidRPr="0018479A" w:rsidRDefault="00385502" w:rsidP="00EC4033">
            <w:pPr>
              <w:jc w:val="center"/>
              <w:rPr>
                <w:b/>
                <w:bCs/>
                <w:color w:val="000000"/>
              </w:rPr>
            </w:pPr>
            <w:r w:rsidRPr="00837EA1">
              <w:rPr>
                <w:color w:val="000000"/>
              </w:rPr>
              <w:t>Pigeon</w:t>
            </w:r>
            <w:r>
              <w:rPr>
                <w:color w:val="000000"/>
              </w:rPr>
              <w:t xml:space="preserve"> River</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8B5A4" w14:textId="77777777" w:rsidR="00385502" w:rsidRPr="0018479A" w:rsidRDefault="00385502" w:rsidP="00EC4033">
            <w:pPr>
              <w:jc w:val="center"/>
              <w:rPr>
                <w:b/>
                <w:bCs/>
                <w:color w:val="000000"/>
              </w:rPr>
            </w:pPr>
            <w:r w:rsidRPr="00F03D59">
              <w:rPr>
                <w:color w:val="000000"/>
              </w:rPr>
              <w:t>Perennial</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D5921"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106E7" w14:textId="77777777" w:rsidR="00385502" w:rsidRPr="000F6F2C" w:rsidRDefault="00385502" w:rsidP="00EC4033">
            <w:pPr>
              <w:jc w:val="center"/>
              <w:rPr>
                <w:color w:val="000000"/>
              </w:rPr>
            </w:pPr>
            <w:r w:rsidRPr="000F6F2C">
              <w:rPr>
                <w:color w:val="000000"/>
              </w:rPr>
              <w:t>916</w:t>
            </w:r>
          </w:p>
          <w:p w14:paraId="2FB2A36F" w14:textId="77777777" w:rsidR="00385502" w:rsidRPr="000F6F2C" w:rsidRDefault="00385502" w:rsidP="00EC4033">
            <w:pPr>
              <w:jc w:val="center"/>
              <w:rPr>
                <w:color w:val="000000"/>
              </w:rPr>
            </w:pPr>
            <w:r w:rsidRPr="000F6F2C">
              <w:rPr>
                <w:color w:val="000000"/>
              </w:rPr>
              <w:t>(0.125)</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4B928" w14:textId="77777777" w:rsidR="00385502" w:rsidRPr="000F6F2C" w:rsidRDefault="00385502" w:rsidP="00EC4033">
            <w:pPr>
              <w:jc w:val="center"/>
              <w:rPr>
                <w:color w:val="000000"/>
              </w:rPr>
            </w:pPr>
            <w:r w:rsidRPr="000F6F2C">
              <w:rPr>
                <w:color w:val="000000"/>
              </w:rPr>
              <w:t>430</w:t>
            </w:r>
          </w:p>
          <w:p w14:paraId="48B01995" w14:textId="77777777" w:rsidR="00385502" w:rsidRPr="000F6F2C" w:rsidRDefault="00385502" w:rsidP="00EC4033">
            <w:pPr>
              <w:jc w:val="center"/>
              <w:rPr>
                <w:color w:val="000000"/>
              </w:rPr>
            </w:pPr>
            <w:r w:rsidRPr="000F6F2C">
              <w:rPr>
                <w:color w:val="000000"/>
              </w:rPr>
              <w:t>(1.587)</w:t>
            </w:r>
          </w:p>
        </w:t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25241" w14:textId="77777777" w:rsidR="00385502" w:rsidRPr="000F6F2C" w:rsidRDefault="00385502" w:rsidP="00EC4033">
            <w:pPr>
              <w:jc w:val="center"/>
              <w:rPr>
                <w:color w:val="000000"/>
              </w:rPr>
            </w:pPr>
            <w:r w:rsidRPr="000F6F2C">
              <w:rPr>
                <w:color w:val="000000"/>
              </w:rPr>
              <w:t>0</w:t>
            </w: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A5B61" w14:textId="77777777" w:rsidR="00385502" w:rsidRPr="000F6F2C" w:rsidRDefault="00385502" w:rsidP="00EC4033">
            <w:pPr>
              <w:jc w:val="center"/>
              <w:rPr>
                <w:color w:val="000000"/>
              </w:rPr>
            </w:pPr>
            <w:r w:rsidRPr="000F6F2C">
              <w:rPr>
                <w:color w:val="000000"/>
              </w:rPr>
              <w:t>0</w:t>
            </w:r>
          </w:p>
        </w:tc>
        <w:tc>
          <w:tcPr>
            <w:tcW w:w="100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809B4A" w14:textId="77777777" w:rsidR="00385502" w:rsidRPr="0018479A" w:rsidRDefault="00385502" w:rsidP="00EC4033">
            <w:pPr>
              <w:rPr>
                <w:b/>
                <w:bCs/>
                <w:color w:val="000000"/>
              </w:rPr>
            </w:pPr>
            <w:r w:rsidRPr="00575315">
              <w:rPr>
                <w:color w:val="000000"/>
              </w:rPr>
              <w:t xml:space="preserve">Causeway </w:t>
            </w:r>
            <w:r>
              <w:rPr>
                <w:color w:val="000000"/>
              </w:rPr>
              <w:t>c</w:t>
            </w:r>
            <w:r w:rsidRPr="00575315">
              <w:rPr>
                <w:color w:val="000000"/>
              </w:rPr>
              <w:t>onstruction (previously permitted under NWP)</w:t>
            </w:r>
          </w:p>
        </w:tc>
      </w:tr>
      <w:tr w:rsidR="00385502" w:rsidRPr="00FD38A3" w14:paraId="0F85F99E" w14:textId="77777777" w:rsidTr="00EC4033">
        <w:trPr>
          <w:trHeight w:val="620"/>
          <w:tblHeader/>
        </w:trPr>
        <w:tc>
          <w:tcPr>
            <w:tcW w:w="15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D4250" w14:textId="77777777" w:rsidR="00385502" w:rsidRPr="00615454" w:rsidRDefault="00385502" w:rsidP="00EC4033">
            <w:pPr>
              <w:jc w:val="center"/>
              <w:rPr>
                <w:color w:val="000000"/>
              </w:rPr>
            </w:pPr>
          </w:p>
        </w:tc>
        <w:tc>
          <w:tcPr>
            <w:tcW w:w="166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5CF67" w14:textId="77777777" w:rsidR="00385502" w:rsidRPr="00837EA1" w:rsidRDefault="00385502" w:rsidP="00EC4033">
            <w:pPr>
              <w:jc w:val="center"/>
              <w:rPr>
                <w:color w:val="000000"/>
              </w:rPr>
            </w:pPr>
          </w:p>
        </w:tc>
        <w:tc>
          <w:tcPr>
            <w:tcW w:w="16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2822D" w14:textId="77777777" w:rsidR="00385502" w:rsidRPr="0018479A" w:rsidRDefault="00385502" w:rsidP="00EC4033">
            <w:pPr>
              <w:jc w:val="center"/>
              <w:rPr>
                <w:b/>
                <w:bCs/>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8D76E"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D840F" w14:textId="77777777" w:rsidR="00385502" w:rsidRPr="000F6F2C" w:rsidRDefault="00385502" w:rsidP="00EC4033">
            <w:pPr>
              <w:jc w:val="center"/>
              <w:rPr>
                <w:color w:val="000000"/>
              </w:rPr>
            </w:pPr>
            <w:r>
              <w:rPr>
                <w:color w:val="000000"/>
              </w:rPr>
              <w:t>--</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FF8E8" w14:textId="77777777" w:rsidR="00385502" w:rsidRPr="000F6F2C" w:rsidRDefault="00385502" w:rsidP="00EC4033">
            <w:pPr>
              <w:jc w:val="center"/>
              <w:rPr>
                <w:color w:val="000000"/>
              </w:rPr>
            </w:pPr>
            <w:r>
              <w:rPr>
                <w:color w:val="000000"/>
              </w:rPr>
              <w:t>(</w:t>
            </w:r>
            <w:r w:rsidRPr="000F6F2C">
              <w:rPr>
                <w:color w:val="000000"/>
              </w:rPr>
              <w:t>2.183</w:t>
            </w:r>
            <w:r>
              <w:rPr>
                <w:color w:val="000000"/>
              </w:rPr>
              <w:t>)</w:t>
            </w:r>
          </w:p>
        </w:t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CC4BB" w14:textId="77777777" w:rsidR="00385502" w:rsidRPr="000F6F2C" w:rsidRDefault="00385502" w:rsidP="00EC4033">
            <w:pPr>
              <w:jc w:val="center"/>
              <w:rPr>
                <w:color w:val="000000"/>
              </w:rPr>
            </w:pPr>
            <w:r w:rsidRPr="000F6F2C">
              <w:rPr>
                <w:color w:val="000000"/>
              </w:rPr>
              <w:t>0</w:t>
            </w: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41BB8" w14:textId="77777777" w:rsidR="00385502" w:rsidRPr="000F6F2C" w:rsidRDefault="00385502" w:rsidP="00EC4033">
            <w:pPr>
              <w:jc w:val="center"/>
              <w:rPr>
                <w:color w:val="000000"/>
              </w:rPr>
            </w:pPr>
            <w:r w:rsidRPr="000F6F2C">
              <w:rPr>
                <w:color w:val="000000"/>
              </w:rPr>
              <w:t>0</w:t>
            </w:r>
          </w:p>
        </w:tc>
        <w:tc>
          <w:tcPr>
            <w:tcW w:w="100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816F9" w14:textId="77777777" w:rsidR="00385502" w:rsidRPr="00575315" w:rsidRDefault="00385502" w:rsidP="00EC4033">
            <w:pPr>
              <w:rPr>
                <w:color w:val="000000"/>
              </w:rPr>
            </w:pPr>
            <w:r w:rsidRPr="00575315">
              <w:rPr>
                <w:color w:val="000000"/>
              </w:rPr>
              <w:t xml:space="preserve">Temporary impacts to Pigeon River for material removal and accommodation of </w:t>
            </w:r>
            <w:r>
              <w:rPr>
                <w:color w:val="000000"/>
              </w:rPr>
              <w:t>c</w:t>
            </w:r>
            <w:r w:rsidRPr="00575315">
              <w:rPr>
                <w:color w:val="000000"/>
              </w:rPr>
              <w:t>auseway (previously permitted under NWP)</w:t>
            </w:r>
          </w:p>
        </w:tc>
      </w:tr>
      <w:tr w:rsidR="00385502" w:rsidRPr="00FD38A3" w14:paraId="265AA70A" w14:textId="77777777" w:rsidTr="00EC4033">
        <w:trPr>
          <w:trHeight w:val="620"/>
          <w:tblHeader/>
        </w:trPr>
        <w:tc>
          <w:tcPr>
            <w:tcW w:w="1538" w:type="dxa"/>
            <w:vMerge w:val="restart"/>
            <w:tcBorders>
              <w:top w:val="single" w:sz="4" w:space="0" w:color="auto"/>
              <w:left w:val="single" w:sz="4" w:space="0" w:color="auto"/>
              <w:bottom w:val="single" w:sz="4" w:space="0" w:color="auto"/>
              <w:right w:val="single" w:sz="4" w:space="0" w:color="auto"/>
            </w:tcBorders>
            <w:vAlign w:val="center"/>
          </w:tcPr>
          <w:p w14:paraId="21C5EDDA" w14:textId="77777777" w:rsidR="00385502" w:rsidRPr="00615454" w:rsidRDefault="00385502" w:rsidP="00EC4033">
            <w:pPr>
              <w:jc w:val="center"/>
              <w:rPr>
                <w:color w:val="000000"/>
              </w:rPr>
            </w:pPr>
            <w:r w:rsidRPr="00615454">
              <w:rPr>
                <w:color w:val="000000"/>
              </w:rPr>
              <w:t>1</w:t>
            </w:r>
          </w:p>
          <w:p w14:paraId="41429AAA" w14:textId="77777777" w:rsidR="00385502" w:rsidRPr="00615454" w:rsidRDefault="00385502" w:rsidP="00EC4033">
            <w:pPr>
              <w:jc w:val="center"/>
              <w:rPr>
                <w:color w:val="000000"/>
              </w:rPr>
            </w:pPr>
            <w:r w:rsidRPr="00615454">
              <w:rPr>
                <w:color w:val="000000"/>
              </w:rPr>
              <w:t>Plan Sh</w:t>
            </w:r>
            <w:r>
              <w:rPr>
                <w:color w:val="000000"/>
              </w:rPr>
              <w:t>ee</w:t>
            </w:r>
            <w:r w:rsidRPr="00615454">
              <w:rPr>
                <w:color w:val="000000"/>
              </w:rPr>
              <w:t xml:space="preserve">t </w:t>
            </w:r>
            <w:r>
              <w:rPr>
                <w:color w:val="000000"/>
              </w:rPr>
              <w:t>6</w:t>
            </w:r>
          </w:p>
        </w:tc>
        <w:tc>
          <w:tcPr>
            <w:tcW w:w="1663" w:type="dxa"/>
            <w:vMerge w:val="restart"/>
            <w:tcBorders>
              <w:top w:val="single" w:sz="4" w:space="0" w:color="auto"/>
              <w:left w:val="single" w:sz="4" w:space="0" w:color="auto"/>
              <w:bottom w:val="single" w:sz="4" w:space="0" w:color="auto"/>
              <w:right w:val="single" w:sz="4" w:space="0" w:color="auto"/>
            </w:tcBorders>
            <w:vAlign w:val="center"/>
          </w:tcPr>
          <w:p w14:paraId="333436C3" w14:textId="77777777" w:rsidR="00385502" w:rsidRPr="00837EA1" w:rsidRDefault="00385502" w:rsidP="00EC4033">
            <w:pPr>
              <w:jc w:val="center"/>
              <w:rPr>
                <w:color w:val="000000"/>
              </w:rPr>
            </w:pPr>
            <w:r w:rsidRPr="00837EA1">
              <w:rPr>
                <w:color w:val="000000"/>
              </w:rPr>
              <w:t>Pigeon</w:t>
            </w:r>
            <w:r>
              <w:rPr>
                <w:color w:val="000000"/>
              </w:rPr>
              <w:t xml:space="preserve"> River</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14:paraId="7525A9DC" w14:textId="77777777" w:rsidR="00385502" w:rsidRPr="0018479A" w:rsidRDefault="00385502" w:rsidP="00EC4033">
            <w:pPr>
              <w:jc w:val="center"/>
              <w:rPr>
                <w:b/>
                <w:bCs/>
                <w:color w:val="000000"/>
              </w:rPr>
            </w:pPr>
            <w:r w:rsidRPr="00F03D59">
              <w:rPr>
                <w:color w:val="000000"/>
              </w:rPr>
              <w:t>Perennial</w:t>
            </w:r>
          </w:p>
        </w:tc>
        <w:tc>
          <w:tcPr>
            <w:tcW w:w="1199" w:type="dxa"/>
            <w:tcBorders>
              <w:top w:val="single" w:sz="4" w:space="0" w:color="auto"/>
              <w:left w:val="single" w:sz="4" w:space="0" w:color="auto"/>
              <w:bottom w:val="single" w:sz="4" w:space="0" w:color="auto"/>
              <w:right w:val="single" w:sz="4" w:space="0" w:color="auto"/>
            </w:tcBorders>
            <w:vAlign w:val="center"/>
          </w:tcPr>
          <w:p w14:paraId="40F240A7"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vAlign w:val="center"/>
          </w:tcPr>
          <w:p w14:paraId="28A71784" w14:textId="77777777" w:rsidR="00385502" w:rsidRDefault="00385502" w:rsidP="00EC4033">
            <w:pPr>
              <w:jc w:val="center"/>
              <w:rPr>
                <w:color w:val="000000"/>
              </w:rPr>
            </w:pPr>
            <w:r>
              <w:rPr>
                <w:color w:val="000000"/>
              </w:rPr>
              <w:t>856</w:t>
            </w:r>
          </w:p>
          <w:p w14:paraId="2D3DFC6B" w14:textId="77777777" w:rsidR="00385502" w:rsidRPr="000F6F2C" w:rsidRDefault="00385502" w:rsidP="00EC4033">
            <w:pPr>
              <w:jc w:val="center"/>
              <w:rPr>
                <w:color w:val="000000"/>
              </w:rPr>
            </w:pPr>
            <w:r>
              <w:rPr>
                <w:color w:val="000000"/>
              </w:rPr>
              <w:t>(0.064)</w:t>
            </w:r>
          </w:p>
        </w:tc>
        <w:tc>
          <w:tcPr>
            <w:tcW w:w="1389" w:type="dxa"/>
            <w:tcBorders>
              <w:top w:val="single" w:sz="4" w:space="0" w:color="auto"/>
              <w:left w:val="single" w:sz="4" w:space="0" w:color="auto"/>
              <w:bottom w:val="single" w:sz="4" w:space="0" w:color="auto"/>
              <w:right w:val="single" w:sz="4" w:space="0" w:color="auto"/>
            </w:tcBorders>
            <w:vAlign w:val="center"/>
          </w:tcPr>
          <w:p w14:paraId="3E096A11" w14:textId="77777777" w:rsidR="00385502" w:rsidRDefault="00385502" w:rsidP="00EC4033">
            <w:pPr>
              <w:jc w:val="center"/>
              <w:rPr>
                <w:color w:val="000000"/>
              </w:rPr>
            </w:pPr>
            <w:r>
              <w:rPr>
                <w:color w:val="000000"/>
              </w:rPr>
              <w:t>578</w:t>
            </w:r>
          </w:p>
          <w:p w14:paraId="0A36D5D0" w14:textId="77777777" w:rsidR="00385502" w:rsidRPr="000F6F2C" w:rsidRDefault="00385502" w:rsidP="00EC4033">
            <w:pPr>
              <w:jc w:val="center"/>
              <w:rPr>
                <w:color w:val="000000"/>
              </w:rPr>
            </w:pPr>
            <w:r>
              <w:rPr>
                <w:color w:val="000000"/>
              </w:rPr>
              <w:t>(1.554)</w:t>
            </w:r>
          </w:p>
        </w:tc>
        <w:tc>
          <w:tcPr>
            <w:tcW w:w="1570" w:type="dxa"/>
            <w:tcBorders>
              <w:top w:val="single" w:sz="4" w:space="0" w:color="auto"/>
              <w:left w:val="single" w:sz="4" w:space="0" w:color="auto"/>
              <w:bottom w:val="single" w:sz="4" w:space="0" w:color="auto"/>
              <w:right w:val="single" w:sz="4" w:space="0" w:color="auto"/>
            </w:tcBorders>
            <w:vAlign w:val="center"/>
          </w:tcPr>
          <w:p w14:paraId="74B5328C" w14:textId="77777777" w:rsidR="00385502" w:rsidRPr="000F6F2C" w:rsidRDefault="00385502" w:rsidP="00EC4033">
            <w:pPr>
              <w:jc w:val="center"/>
              <w:rPr>
                <w:color w:val="000000"/>
              </w:rPr>
            </w:pPr>
            <w:r w:rsidRPr="000F6F2C">
              <w:rPr>
                <w:color w:val="000000"/>
              </w:rPr>
              <w:t>0</w:t>
            </w:r>
          </w:p>
        </w:tc>
        <w:tc>
          <w:tcPr>
            <w:tcW w:w="1435" w:type="dxa"/>
            <w:tcBorders>
              <w:top w:val="single" w:sz="4" w:space="0" w:color="auto"/>
              <w:left w:val="single" w:sz="4" w:space="0" w:color="auto"/>
              <w:bottom w:val="single" w:sz="4" w:space="0" w:color="auto"/>
              <w:right w:val="single" w:sz="4" w:space="0" w:color="auto"/>
            </w:tcBorders>
            <w:vAlign w:val="center"/>
          </w:tcPr>
          <w:p w14:paraId="66612895" w14:textId="77777777" w:rsidR="00385502" w:rsidRPr="000F6F2C" w:rsidRDefault="00385502" w:rsidP="00EC4033">
            <w:pPr>
              <w:jc w:val="center"/>
              <w:rPr>
                <w:color w:val="000000"/>
              </w:rPr>
            </w:pPr>
            <w:r w:rsidRPr="000F6F2C">
              <w:rPr>
                <w:color w:val="000000"/>
              </w:rPr>
              <w:t>0</w:t>
            </w:r>
          </w:p>
        </w:tc>
        <w:tc>
          <w:tcPr>
            <w:tcW w:w="10051" w:type="dxa"/>
            <w:tcBorders>
              <w:top w:val="single" w:sz="4" w:space="0" w:color="auto"/>
              <w:left w:val="single" w:sz="4" w:space="0" w:color="auto"/>
              <w:bottom w:val="single" w:sz="4" w:space="0" w:color="auto"/>
              <w:right w:val="single" w:sz="4" w:space="0" w:color="auto"/>
            </w:tcBorders>
            <w:vAlign w:val="center"/>
          </w:tcPr>
          <w:p w14:paraId="385EC28F" w14:textId="77777777" w:rsidR="00385502" w:rsidRPr="00575315" w:rsidRDefault="00385502" w:rsidP="00EC4033">
            <w:pPr>
              <w:rPr>
                <w:color w:val="000000"/>
              </w:rPr>
            </w:pPr>
            <w:r w:rsidRPr="00575315">
              <w:rPr>
                <w:color w:val="000000"/>
              </w:rPr>
              <w:t xml:space="preserve">Causeway </w:t>
            </w:r>
            <w:r>
              <w:rPr>
                <w:color w:val="000000"/>
              </w:rPr>
              <w:t>c</w:t>
            </w:r>
            <w:r w:rsidRPr="00575315">
              <w:rPr>
                <w:color w:val="000000"/>
              </w:rPr>
              <w:t>onstruction (previously permitted under NWP)</w:t>
            </w:r>
          </w:p>
        </w:tc>
      </w:tr>
      <w:tr w:rsidR="00385502" w:rsidRPr="00FD38A3" w14:paraId="09246593" w14:textId="77777777" w:rsidTr="00EC4033">
        <w:trPr>
          <w:trHeight w:val="620"/>
          <w:tblHeader/>
        </w:trPr>
        <w:tc>
          <w:tcPr>
            <w:tcW w:w="1538" w:type="dxa"/>
            <w:vMerge/>
            <w:tcBorders>
              <w:top w:val="single" w:sz="4" w:space="0" w:color="auto"/>
              <w:left w:val="single" w:sz="4" w:space="0" w:color="auto"/>
              <w:bottom w:val="single" w:sz="4" w:space="0" w:color="auto"/>
              <w:right w:val="single" w:sz="4" w:space="0" w:color="auto"/>
            </w:tcBorders>
            <w:vAlign w:val="center"/>
          </w:tcPr>
          <w:p w14:paraId="7EC70238" w14:textId="77777777" w:rsidR="00385502" w:rsidRPr="00615454" w:rsidRDefault="00385502" w:rsidP="00EC4033">
            <w:pPr>
              <w:jc w:val="center"/>
              <w:rPr>
                <w:color w:val="000000"/>
              </w:rPr>
            </w:pPr>
          </w:p>
        </w:tc>
        <w:tc>
          <w:tcPr>
            <w:tcW w:w="1663" w:type="dxa"/>
            <w:vMerge/>
            <w:tcBorders>
              <w:top w:val="single" w:sz="4" w:space="0" w:color="auto"/>
              <w:left w:val="single" w:sz="4" w:space="0" w:color="auto"/>
              <w:bottom w:val="single" w:sz="4" w:space="0" w:color="auto"/>
              <w:right w:val="single" w:sz="4" w:space="0" w:color="auto"/>
            </w:tcBorders>
            <w:vAlign w:val="center"/>
          </w:tcPr>
          <w:p w14:paraId="33AD2B82" w14:textId="77777777" w:rsidR="00385502" w:rsidRPr="00837EA1" w:rsidRDefault="00385502" w:rsidP="00EC4033">
            <w:pPr>
              <w:jc w:val="center"/>
              <w:rPr>
                <w:color w:val="000000"/>
              </w:rPr>
            </w:pPr>
          </w:p>
        </w:tc>
        <w:tc>
          <w:tcPr>
            <w:tcW w:w="1633" w:type="dxa"/>
            <w:vMerge/>
            <w:tcBorders>
              <w:top w:val="single" w:sz="4" w:space="0" w:color="auto"/>
              <w:left w:val="single" w:sz="4" w:space="0" w:color="auto"/>
              <w:bottom w:val="single" w:sz="4" w:space="0" w:color="auto"/>
              <w:right w:val="single" w:sz="4" w:space="0" w:color="auto"/>
            </w:tcBorders>
            <w:vAlign w:val="center"/>
          </w:tcPr>
          <w:p w14:paraId="156AFC29" w14:textId="77777777" w:rsidR="00385502" w:rsidRPr="0018479A" w:rsidRDefault="00385502" w:rsidP="00EC4033">
            <w:pPr>
              <w:jc w:val="center"/>
              <w:rPr>
                <w:b/>
                <w:bCs/>
                <w:color w:val="000000"/>
              </w:rPr>
            </w:pPr>
          </w:p>
        </w:tc>
        <w:tc>
          <w:tcPr>
            <w:tcW w:w="1199" w:type="dxa"/>
            <w:tcBorders>
              <w:top w:val="single" w:sz="4" w:space="0" w:color="auto"/>
              <w:left w:val="single" w:sz="4" w:space="0" w:color="auto"/>
              <w:bottom w:val="single" w:sz="4" w:space="0" w:color="auto"/>
              <w:right w:val="single" w:sz="4" w:space="0" w:color="auto"/>
            </w:tcBorders>
            <w:vAlign w:val="center"/>
          </w:tcPr>
          <w:p w14:paraId="445873E1"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vAlign w:val="center"/>
          </w:tcPr>
          <w:p w14:paraId="1062676B" w14:textId="77777777" w:rsidR="00385502" w:rsidRPr="000F6F2C" w:rsidRDefault="00385502" w:rsidP="00EC4033">
            <w:pPr>
              <w:jc w:val="center"/>
              <w:rPr>
                <w:color w:val="000000"/>
              </w:rPr>
            </w:pPr>
            <w:r>
              <w:rPr>
                <w:color w:val="000000"/>
              </w:rPr>
              <w:t>--</w:t>
            </w:r>
          </w:p>
        </w:tc>
        <w:tc>
          <w:tcPr>
            <w:tcW w:w="1389" w:type="dxa"/>
            <w:tcBorders>
              <w:top w:val="single" w:sz="4" w:space="0" w:color="auto"/>
              <w:left w:val="single" w:sz="4" w:space="0" w:color="auto"/>
              <w:bottom w:val="single" w:sz="4" w:space="0" w:color="auto"/>
              <w:right w:val="single" w:sz="4" w:space="0" w:color="auto"/>
            </w:tcBorders>
            <w:vAlign w:val="center"/>
          </w:tcPr>
          <w:p w14:paraId="2A261DD5" w14:textId="77777777" w:rsidR="00385502" w:rsidRPr="000F6F2C" w:rsidRDefault="00385502" w:rsidP="00EC4033">
            <w:pPr>
              <w:jc w:val="center"/>
              <w:rPr>
                <w:color w:val="000000"/>
              </w:rPr>
            </w:pPr>
            <w:r>
              <w:rPr>
                <w:color w:val="000000"/>
              </w:rPr>
              <w:t>(2.286)</w:t>
            </w:r>
          </w:p>
        </w:tc>
        <w:tc>
          <w:tcPr>
            <w:tcW w:w="1570" w:type="dxa"/>
            <w:tcBorders>
              <w:top w:val="single" w:sz="4" w:space="0" w:color="auto"/>
              <w:left w:val="single" w:sz="4" w:space="0" w:color="auto"/>
              <w:bottom w:val="single" w:sz="4" w:space="0" w:color="auto"/>
              <w:right w:val="single" w:sz="4" w:space="0" w:color="auto"/>
            </w:tcBorders>
            <w:vAlign w:val="center"/>
          </w:tcPr>
          <w:p w14:paraId="1353436E" w14:textId="77777777" w:rsidR="00385502" w:rsidRPr="000F6F2C" w:rsidRDefault="00385502" w:rsidP="00EC4033">
            <w:pPr>
              <w:jc w:val="center"/>
              <w:rPr>
                <w:color w:val="000000"/>
              </w:rPr>
            </w:pPr>
            <w:r>
              <w:rPr>
                <w:color w:val="000000"/>
              </w:rPr>
              <w:t>--</w:t>
            </w:r>
          </w:p>
        </w:tc>
        <w:tc>
          <w:tcPr>
            <w:tcW w:w="1435" w:type="dxa"/>
            <w:tcBorders>
              <w:top w:val="single" w:sz="4" w:space="0" w:color="auto"/>
              <w:left w:val="single" w:sz="4" w:space="0" w:color="auto"/>
              <w:bottom w:val="single" w:sz="4" w:space="0" w:color="auto"/>
              <w:right w:val="single" w:sz="4" w:space="0" w:color="auto"/>
            </w:tcBorders>
            <w:vAlign w:val="center"/>
          </w:tcPr>
          <w:p w14:paraId="7C4E9EA3" w14:textId="77777777" w:rsidR="00385502" w:rsidRPr="000F6F2C" w:rsidRDefault="00385502" w:rsidP="00EC4033">
            <w:pPr>
              <w:jc w:val="center"/>
              <w:rPr>
                <w:color w:val="000000"/>
              </w:rPr>
            </w:pPr>
            <w:r>
              <w:rPr>
                <w:color w:val="000000"/>
              </w:rPr>
              <w:t>--</w:t>
            </w:r>
          </w:p>
        </w:tc>
        <w:tc>
          <w:tcPr>
            <w:tcW w:w="10051" w:type="dxa"/>
            <w:tcBorders>
              <w:top w:val="single" w:sz="4" w:space="0" w:color="auto"/>
              <w:left w:val="single" w:sz="4" w:space="0" w:color="auto"/>
              <w:bottom w:val="single" w:sz="4" w:space="0" w:color="auto"/>
              <w:right w:val="single" w:sz="4" w:space="0" w:color="auto"/>
            </w:tcBorders>
            <w:vAlign w:val="center"/>
          </w:tcPr>
          <w:p w14:paraId="6F28BE96" w14:textId="77777777" w:rsidR="00385502" w:rsidRPr="00575315" w:rsidRDefault="00385502" w:rsidP="00EC4033">
            <w:pPr>
              <w:rPr>
                <w:color w:val="000000"/>
              </w:rPr>
            </w:pPr>
            <w:r w:rsidRPr="00575315">
              <w:rPr>
                <w:color w:val="000000"/>
              </w:rPr>
              <w:t xml:space="preserve">Temporary impacts to Pigeon River for material removal and accommodation of </w:t>
            </w:r>
            <w:r>
              <w:rPr>
                <w:color w:val="000000"/>
              </w:rPr>
              <w:t>c</w:t>
            </w:r>
            <w:r w:rsidRPr="00575315">
              <w:rPr>
                <w:color w:val="000000"/>
              </w:rPr>
              <w:t>auseway (previously permitted under NWP)</w:t>
            </w:r>
          </w:p>
        </w:tc>
      </w:tr>
      <w:tr w:rsidR="00385502" w:rsidRPr="00FD38A3" w14:paraId="6CB14594" w14:textId="77777777" w:rsidTr="00EC4033">
        <w:trPr>
          <w:trHeight w:val="620"/>
          <w:tblHeader/>
        </w:trPr>
        <w:tc>
          <w:tcPr>
            <w:tcW w:w="1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96D3A" w14:textId="77777777" w:rsidR="00385502" w:rsidRPr="00615454" w:rsidRDefault="00385502" w:rsidP="00EC4033">
            <w:pPr>
              <w:jc w:val="center"/>
              <w:rPr>
                <w:color w:val="000000"/>
              </w:rPr>
            </w:pPr>
            <w:r>
              <w:rPr>
                <w:color w:val="000000"/>
              </w:rPr>
              <w:t>2</w:t>
            </w:r>
          </w:p>
        </w:tc>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02616" w14:textId="77777777" w:rsidR="00385502" w:rsidRPr="00837EA1" w:rsidRDefault="00385502" w:rsidP="00EC4033">
            <w:pPr>
              <w:jc w:val="center"/>
              <w:rPr>
                <w:color w:val="000000"/>
              </w:rPr>
            </w:pPr>
            <w:r>
              <w:rPr>
                <w:color w:val="000000"/>
              </w:rPr>
              <w:t>SAA</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1CF91" w14:textId="77777777" w:rsidR="00385502" w:rsidRPr="0018479A" w:rsidRDefault="00385502" w:rsidP="00EC4033">
            <w:pPr>
              <w:jc w:val="center"/>
              <w:rPr>
                <w:b/>
                <w:bCs/>
                <w:color w:val="000000"/>
              </w:rPr>
            </w:pPr>
            <w:r w:rsidRPr="00F03D59">
              <w:rPr>
                <w:color w:val="000000"/>
              </w:rPr>
              <w:t>Perennial</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4C2A6"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C0D07" w14:textId="77777777" w:rsidR="00385502" w:rsidRPr="000F6F2C" w:rsidRDefault="00385502" w:rsidP="00EC4033">
            <w:pPr>
              <w:jc w:val="center"/>
              <w:rPr>
                <w:color w:val="000000"/>
              </w:rPr>
            </w:pPr>
            <w:r>
              <w:rPr>
                <w:color w:val="000000"/>
              </w:rPr>
              <w:t>--</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CC49F" w14:textId="77777777" w:rsidR="00385502" w:rsidRDefault="00385502" w:rsidP="00EC4033">
            <w:pPr>
              <w:jc w:val="center"/>
              <w:rPr>
                <w:color w:val="000000"/>
              </w:rPr>
            </w:pPr>
            <w:r>
              <w:rPr>
                <w:color w:val="000000"/>
              </w:rPr>
              <w:t>11</w:t>
            </w:r>
          </w:p>
          <w:p w14:paraId="0F8FE400" w14:textId="77777777" w:rsidR="00385502" w:rsidRDefault="00385502" w:rsidP="00EC4033">
            <w:pPr>
              <w:jc w:val="center"/>
              <w:rPr>
                <w:color w:val="000000"/>
              </w:rPr>
            </w:pPr>
            <w:r>
              <w:rPr>
                <w:color w:val="000000"/>
              </w:rPr>
              <w:t>(0.001)</w:t>
            </w:r>
          </w:p>
        </w:t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2A9E7B" w14:textId="77777777" w:rsidR="00385502" w:rsidRPr="000F6F2C" w:rsidRDefault="00385502" w:rsidP="00EC4033">
            <w:pPr>
              <w:jc w:val="center"/>
              <w:rPr>
                <w:color w:val="000000"/>
              </w:rPr>
            </w:pPr>
            <w:r>
              <w:rPr>
                <w:color w:val="000000"/>
              </w:rPr>
              <w:t>--</w:t>
            </w: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E9D4A" w14:textId="77777777" w:rsidR="00385502" w:rsidRPr="000F6F2C" w:rsidRDefault="00385502" w:rsidP="00EC4033">
            <w:pPr>
              <w:jc w:val="center"/>
              <w:rPr>
                <w:color w:val="000000"/>
              </w:rPr>
            </w:pPr>
            <w:r>
              <w:rPr>
                <w:color w:val="000000"/>
              </w:rPr>
              <w:t>--</w:t>
            </w:r>
          </w:p>
        </w:tc>
        <w:tc>
          <w:tcPr>
            <w:tcW w:w="100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4FA19" w14:textId="77777777" w:rsidR="00385502" w:rsidRDefault="00385502" w:rsidP="00EC4033">
            <w:pPr>
              <w:rPr>
                <w:color w:val="000000"/>
              </w:rPr>
            </w:pPr>
            <w:r>
              <w:rPr>
                <w:color w:val="000000"/>
              </w:rPr>
              <w:t>UT on south side of Pigeon River (opposite I-40)</w:t>
            </w:r>
          </w:p>
          <w:p w14:paraId="7CEB5F3B" w14:textId="77777777" w:rsidR="00385502" w:rsidRPr="00575315" w:rsidRDefault="00385502" w:rsidP="00EC4033">
            <w:pPr>
              <w:rPr>
                <w:color w:val="000000"/>
              </w:rPr>
            </w:pPr>
            <w:r>
              <w:rPr>
                <w:color w:val="000000"/>
              </w:rPr>
              <w:t>Temporary impacts for material removal and accommodation of causeway.</w:t>
            </w:r>
          </w:p>
        </w:tc>
      </w:tr>
      <w:tr w:rsidR="00385502" w:rsidRPr="00FD38A3" w14:paraId="4CCFF882" w14:textId="77777777" w:rsidTr="00EC4033">
        <w:trPr>
          <w:trHeight w:val="620"/>
          <w:tblHeader/>
        </w:trPr>
        <w:tc>
          <w:tcPr>
            <w:tcW w:w="1538" w:type="dxa"/>
            <w:tcBorders>
              <w:top w:val="single" w:sz="4" w:space="0" w:color="auto"/>
              <w:left w:val="single" w:sz="4" w:space="0" w:color="auto"/>
              <w:bottom w:val="single" w:sz="4" w:space="0" w:color="auto"/>
              <w:right w:val="single" w:sz="4" w:space="0" w:color="auto"/>
            </w:tcBorders>
            <w:vAlign w:val="center"/>
          </w:tcPr>
          <w:p w14:paraId="67C73560" w14:textId="77777777" w:rsidR="00385502" w:rsidRPr="00615454" w:rsidRDefault="00385502" w:rsidP="00EC4033">
            <w:pPr>
              <w:jc w:val="center"/>
              <w:rPr>
                <w:color w:val="000000"/>
              </w:rPr>
            </w:pPr>
            <w:r>
              <w:rPr>
                <w:color w:val="000000"/>
              </w:rPr>
              <w:t>3</w:t>
            </w:r>
          </w:p>
        </w:tc>
        <w:tc>
          <w:tcPr>
            <w:tcW w:w="1663" w:type="dxa"/>
            <w:tcBorders>
              <w:top w:val="single" w:sz="4" w:space="0" w:color="auto"/>
              <w:left w:val="single" w:sz="4" w:space="0" w:color="auto"/>
              <w:bottom w:val="single" w:sz="4" w:space="0" w:color="auto"/>
              <w:right w:val="single" w:sz="4" w:space="0" w:color="auto"/>
            </w:tcBorders>
            <w:vAlign w:val="center"/>
          </w:tcPr>
          <w:p w14:paraId="60579265" w14:textId="77777777" w:rsidR="00385502" w:rsidRDefault="00385502" w:rsidP="00EC4033">
            <w:pPr>
              <w:jc w:val="center"/>
              <w:rPr>
                <w:color w:val="000000"/>
              </w:rPr>
            </w:pPr>
            <w:r>
              <w:rPr>
                <w:color w:val="000000"/>
              </w:rPr>
              <w:t xml:space="preserve">Painter </w:t>
            </w:r>
          </w:p>
          <w:p w14:paraId="1A980376" w14:textId="77777777" w:rsidR="00385502" w:rsidRPr="00837EA1" w:rsidRDefault="00385502" w:rsidP="00EC4033">
            <w:pPr>
              <w:jc w:val="center"/>
              <w:rPr>
                <w:color w:val="000000"/>
              </w:rPr>
            </w:pPr>
            <w:r>
              <w:rPr>
                <w:color w:val="000000"/>
              </w:rPr>
              <w:t>Branch</w:t>
            </w:r>
          </w:p>
        </w:tc>
        <w:tc>
          <w:tcPr>
            <w:tcW w:w="1633" w:type="dxa"/>
            <w:tcBorders>
              <w:top w:val="single" w:sz="4" w:space="0" w:color="auto"/>
              <w:left w:val="single" w:sz="4" w:space="0" w:color="auto"/>
              <w:bottom w:val="single" w:sz="4" w:space="0" w:color="auto"/>
              <w:right w:val="single" w:sz="4" w:space="0" w:color="auto"/>
            </w:tcBorders>
            <w:vAlign w:val="center"/>
          </w:tcPr>
          <w:p w14:paraId="54C98661" w14:textId="77777777" w:rsidR="00385502" w:rsidRPr="0018479A" w:rsidRDefault="00385502" w:rsidP="00EC4033">
            <w:pPr>
              <w:jc w:val="center"/>
              <w:rPr>
                <w:b/>
                <w:bCs/>
                <w:color w:val="000000"/>
              </w:rPr>
            </w:pPr>
            <w:r w:rsidRPr="00F03D59">
              <w:rPr>
                <w:color w:val="000000"/>
              </w:rPr>
              <w:t>Perennial</w:t>
            </w:r>
          </w:p>
        </w:tc>
        <w:tc>
          <w:tcPr>
            <w:tcW w:w="1199" w:type="dxa"/>
            <w:tcBorders>
              <w:top w:val="single" w:sz="4" w:space="0" w:color="auto"/>
              <w:left w:val="single" w:sz="4" w:space="0" w:color="auto"/>
              <w:bottom w:val="single" w:sz="4" w:space="0" w:color="auto"/>
              <w:right w:val="single" w:sz="4" w:space="0" w:color="auto"/>
            </w:tcBorders>
            <w:vAlign w:val="center"/>
          </w:tcPr>
          <w:p w14:paraId="52352023" w14:textId="77777777" w:rsidR="00385502" w:rsidRDefault="00385502" w:rsidP="00EC4033">
            <w:pPr>
              <w:jc w:val="center"/>
              <w:rPr>
                <w:b/>
                <w:bCs/>
                <w:color w:val="000000"/>
              </w:rPr>
            </w:pPr>
            <w:r>
              <w:rPr>
                <w:b/>
                <w:bCs/>
                <w:color w:val="000000"/>
              </w:rPr>
              <w:t>--</w:t>
            </w:r>
          </w:p>
        </w:tc>
        <w:tc>
          <w:tcPr>
            <w:tcW w:w="1586" w:type="dxa"/>
            <w:tcBorders>
              <w:top w:val="single" w:sz="4" w:space="0" w:color="auto"/>
              <w:left w:val="single" w:sz="4" w:space="0" w:color="auto"/>
              <w:bottom w:val="single" w:sz="4" w:space="0" w:color="auto"/>
              <w:right w:val="single" w:sz="4" w:space="0" w:color="auto"/>
            </w:tcBorders>
            <w:vAlign w:val="center"/>
          </w:tcPr>
          <w:p w14:paraId="5B1EC3F1" w14:textId="77777777" w:rsidR="00385502" w:rsidRPr="000F6F2C" w:rsidRDefault="00385502" w:rsidP="00EC4033">
            <w:pPr>
              <w:jc w:val="center"/>
              <w:rPr>
                <w:color w:val="000000"/>
              </w:rPr>
            </w:pPr>
            <w:r>
              <w:rPr>
                <w:color w:val="000000"/>
              </w:rPr>
              <w:t>--</w:t>
            </w:r>
          </w:p>
        </w:tc>
        <w:tc>
          <w:tcPr>
            <w:tcW w:w="1389" w:type="dxa"/>
            <w:tcBorders>
              <w:top w:val="single" w:sz="4" w:space="0" w:color="auto"/>
              <w:left w:val="single" w:sz="4" w:space="0" w:color="auto"/>
              <w:bottom w:val="single" w:sz="4" w:space="0" w:color="auto"/>
              <w:right w:val="single" w:sz="4" w:space="0" w:color="auto"/>
            </w:tcBorders>
            <w:vAlign w:val="center"/>
          </w:tcPr>
          <w:p w14:paraId="464FDD9A" w14:textId="77777777" w:rsidR="00385502" w:rsidRDefault="00385502" w:rsidP="00EC4033">
            <w:pPr>
              <w:jc w:val="center"/>
              <w:rPr>
                <w:color w:val="000000"/>
              </w:rPr>
            </w:pPr>
            <w:r>
              <w:rPr>
                <w:color w:val="000000"/>
              </w:rPr>
              <w:t>51</w:t>
            </w:r>
          </w:p>
          <w:p w14:paraId="00F529C0" w14:textId="77777777" w:rsidR="00385502" w:rsidRDefault="00385502" w:rsidP="00EC4033">
            <w:pPr>
              <w:jc w:val="center"/>
              <w:rPr>
                <w:color w:val="000000"/>
              </w:rPr>
            </w:pPr>
            <w:r>
              <w:rPr>
                <w:color w:val="000000"/>
              </w:rPr>
              <w:t>(0.004)</w:t>
            </w:r>
          </w:p>
        </w:tc>
        <w:tc>
          <w:tcPr>
            <w:tcW w:w="1570" w:type="dxa"/>
            <w:tcBorders>
              <w:top w:val="single" w:sz="4" w:space="0" w:color="auto"/>
              <w:left w:val="single" w:sz="4" w:space="0" w:color="auto"/>
              <w:bottom w:val="single" w:sz="4" w:space="0" w:color="auto"/>
              <w:right w:val="single" w:sz="4" w:space="0" w:color="auto"/>
            </w:tcBorders>
            <w:vAlign w:val="center"/>
          </w:tcPr>
          <w:p w14:paraId="584F6531" w14:textId="77777777" w:rsidR="00385502" w:rsidRPr="000F6F2C" w:rsidRDefault="00385502" w:rsidP="00EC4033">
            <w:pPr>
              <w:jc w:val="center"/>
              <w:rPr>
                <w:color w:val="000000"/>
              </w:rPr>
            </w:pPr>
            <w:r>
              <w:rPr>
                <w:color w:val="000000"/>
              </w:rPr>
              <w:t>--</w:t>
            </w:r>
          </w:p>
        </w:tc>
        <w:tc>
          <w:tcPr>
            <w:tcW w:w="1435" w:type="dxa"/>
            <w:tcBorders>
              <w:top w:val="single" w:sz="4" w:space="0" w:color="auto"/>
              <w:left w:val="single" w:sz="4" w:space="0" w:color="auto"/>
              <w:bottom w:val="single" w:sz="4" w:space="0" w:color="auto"/>
              <w:right w:val="single" w:sz="4" w:space="0" w:color="auto"/>
            </w:tcBorders>
            <w:vAlign w:val="center"/>
          </w:tcPr>
          <w:p w14:paraId="78E9FCB6" w14:textId="77777777" w:rsidR="00385502" w:rsidRPr="000F6F2C" w:rsidRDefault="00385502" w:rsidP="00EC4033">
            <w:pPr>
              <w:jc w:val="center"/>
              <w:rPr>
                <w:color w:val="000000"/>
              </w:rPr>
            </w:pPr>
            <w:r>
              <w:rPr>
                <w:color w:val="000000"/>
              </w:rPr>
              <w:t>--</w:t>
            </w:r>
          </w:p>
        </w:tc>
        <w:tc>
          <w:tcPr>
            <w:tcW w:w="10051" w:type="dxa"/>
            <w:vMerge w:val="restart"/>
            <w:tcBorders>
              <w:top w:val="single" w:sz="4" w:space="0" w:color="auto"/>
              <w:left w:val="single" w:sz="4" w:space="0" w:color="auto"/>
              <w:right w:val="single" w:sz="4" w:space="0" w:color="auto"/>
            </w:tcBorders>
            <w:vAlign w:val="center"/>
          </w:tcPr>
          <w:p w14:paraId="4390DDB5" w14:textId="77777777" w:rsidR="00385502" w:rsidRDefault="00385502" w:rsidP="00EC4033">
            <w:pPr>
              <w:rPr>
                <w:color w:val="000000"/>
              </w:rPr>
            </w:pPr>
            <w:r>
              <w:rPr>
                <w:color w:val="000000"/>
              </w:rPr>
              <w:t xml:space="preserve">Painter Branch is carried by </w:t>
            </w:r>
            <w:proofErr w:type="gramStart"/>
            <w:r>
              <w:rPr>
                <w:color w:val="000000"/>
              </w:rPr>
              <w:t>a</w:t>
            </w:r>
            <w:proofErr w:type="gramEnd"/>
            <w:r>
              <w:rPr>
                <w:color w:val="000000"/>
              </w:rPr>
              <w:t xml:space="preserve"> 84” CMP under I-40.  This pipe will be extended to/ through the proposed wall.  Additionally, this pipe may be rehabilitated while construction equipment is accessible. </w:t>
            </w:r>
          </w:p>
          <w:p w14:paraId="279651E1" w14:textId="77777777" w:rsidR="00385502" w:rsidRPr="00575315" w:rsidRDefault="00385502" w:rsidP="00EC4033">
            <w:pPr>
              <w:rPr>
                <w:color w:val="000000"/>
              </w:rPr>
            </w:pPr>
            <w:r>
              <w:rPr>
                <w:color w:val="000000"/>
              </w:rPr>
              <w:t>Painter Branch does not discharge from the outlet end of the pipe.  Tributary A, an ephemeral feature, runs from the pipe to the Pigeon River.</w:t>
            </w:r>
          </w:p>
        </w:tc>
      </w:tr>
      <w:tr w:rsidR="00385502" w:rsidRPr="00FD38A3" w14:paraId="47807215" w14:textId="77777777" w:rsidTr="00EC4033">
        <w:trPr>
          <w:trHeight w:val="620"/>
          <w:tblHeader/>
        </w:trPr>
        <w:tc>
          <w:tcPr>
            <w:tcW w:w="1538" w:type="dxa"/>
            <w:tcBorders>
              <w:top w:val="single" w:sz="4" w:space="0" w:color="auto"/>
              <w:left w:val="single" w:sz="4" w:space="0" w:color="auto"/>
              <w:bottom w:val="single" w:sz="4" w:space="0" w:color="auto"/>
              <w:right w:val="single" w:sz="4" w:space="0" w:color="auto"/>
            </w:tcBorders>
            <w:vAlign w:val="center"/>
          </w:tcPr>
          <w:p w14:paraId="617D6FE9" w14:textId="77777777" w:rsidR="00385502" w:rsidRDefault="00385502" w:rsidP="00EC4033">
            <w:pPr>
              <w:jc w:val="center"/>
              <w:rPr>
                <w:color w:val="000000"/>
              </w:rPr>
            </w:pPr>
            <w:r>
              <w:rPr>
                <w:color w:val="000000"/>
              </w:rPr>
              <w:t>4</w:t>
            </w:r>
          </w:p>
        </w:tc>
        <w:tc>
          <w:tcPr>
            <w:tcW w:w="1663" w:type="dxa"/>
            <w:tcBorders>
              <w:top w:val="single" w:sz="4" w:space="0" w:color="auto"/>
              <w:left w:val="single" w:sz="4" w:space="0" w:color="auto"/>
              <w:bottom w:val="single" w:sz="4" w:space="0" w:color="auto"/>
              <w:right w:val="single" w:sz="4" w:space="0" w:color="auto"/>
            </w:tcBorders>
            <w:vAlign w:val="center"/>
          </w:tcPr>
          <w:p w14:paraId="243B31EF" w14:textId="77777777" w:rsidR="00385502" w:rsidRDefault="00385502" w:rsidP="00EC4033">
            <w:pPr>
              <w:jc w:val="center"/>
              <w:rPr>
                <w:color w:val="000000"/>
              </w:rPr>
            </w:pPr>
            <w:r>
              <w:rPr>
                <w:color w:val="000000"/>
              </w:rPr>
              <w:t>TA</w:t>
            </w:r>
          </w:p>
        </w:tc>
        <w:tc>
          <w:tcPr>
            <w:tcW w:w="1633" w:type="dxa"/>
            <w:tcBorders>
              <w:top w:val="single" w:sz="4" w:space="0" w:color="auto"/>
              <w:left w:val="single" w:sz="4" w:space="0" w:color="auto"/>
              <w:bottom w:val="single" w:sz="4" w:space="0" w:color="auto"/>
              <w:right w:val="single" w:sz="4" w:space="0" w:color="auto"/>
            </w:tcBorders>
            <w:vAlign w:val="center"/>
          </w:tcPr>
          <w:p w14:paraId="0DF77412" w14:textId="77777777" w:rsidR="00385502" w:rsidRPr="0018479A" w:rsidRDefault="00385502" w:rsidP="00EC4033">
            <w:pPr>
              <w:jc w:val="center"/>
              <w:rPr>
                <w:b/>
                <w:bCs/>
                <w:color w:val="000000"/>
              </w:rPr>
            </w:pPr>
            <w:r w:rsidRPr="000B77A2">
              <w:rPr>
                <w:color w:val="000000"/>
              </w:rPr>
              <w:t>Ephemeral</w:t>
            </w:r>
          </w:p>
        </w:tc>
        <w:tc>
          <w:tcPr>
            <w:tcW w:w="1199" w:type="dxa"/>
            <w:tcBorders>
              <w:top w:val="single" w:sz="4" w:space="0" w:color="auto"/>
              <w:left w:val="single" w:sz="4" w:space="0" w:color="auto"/>
              <w:bottom w:val="single" w:sz="4" w:space="0" w:color="auto"/>
              <w:right w:val="single" w:sz="4" w:space="0" w:color="auto"/>
            </w:tcBorders>
            <w:vAlign w:val="center"/>
          </w:tcPr>
          <w:p w14:paraId="692C8CA3" w14:textId="77777777" w:rsidR="00385502" w:rsidRPr="00561476" w:rsidRDefault="00385502" w:rsidP="00EC4033">
            <w:pPr>
              <w:jc w:val="center"/>
              <w:rPr>
                <w:i/>
                <w:iCs/>
                <w:color w:val="000000"/>
              </w:rPr>
            </w:pPr>
            <w:r w:rsidRPr="00561476">
              <w:rPr>
                <w:i/>
                <w:iCs/>
              </w:rPr>
              <w:t>0.006</w:t>
            </w:r>
          </w:p>
        </w:tc>
        <w:tc>
          <w:tcPr>
            <w:tcW w:w="1586" w:type="dxa"/>
            <w:tcBorders>
              <w:top w:val="single" w:sz="4" w:space="0" w:color="auto"/>
              <w:left w:val="single" w:sz="4" w:space="0" w:color="auto"/>
              <w:bottom w:val="single" w:sz="4" w:space="0" w:color="auto"/>
              <w:right w:val="single" w:sz="4" w:space="0" w:color="auto"/>
            </w:tcBorders>
            <w:vAlign w:val="center"/>
          </w:tcPr>
          <w:p w14:paraId="6D1C2899" w14:textId="77777777" w:rsidR="00385502" w:rsidRPr="000F6F2C" w:rsidRDefault="00385502" w:rsidP="00EC4033">
            <w:pPr>
              <w:jc w:val="center"/>
              <w:rPr>
                <w:color w:val="000000"/>
              </w:rPr>
            </w:pPr>
            <w:r>
              <w:rPr>
                <w:color w:val="000000"/>
              </w:rPr>
              <w:t>--</w:t>
            </w:r>
          </w:p>
        </w:tc>
        <w:tc>
          <w:tcPr>
            <w:tcW w:w="1389" w:type="dxa"/>
            <w:tcBorders>
              <w:top w:val="single" w:sz="4" w:space="0" w:color="auto"/>
              <w:left w:val="single" w:sz="4" w:space="0" w:color="auto"/>
              <w:bottom w:val="single" w:sz="4" w:space="0" w:color="auto"/>
              <w:right w:val="single" w:sz="4" w:space="0" w:color="auto"/>
            </w:tcBorders>
            <w:vAlign w:val="center"/>
          </w:tcPr>
          <w:p w14:paraId="6C4E582F" w14:textId="77777777" w:rsidR="00385502" w:rsidRDefault="00385502" w:rsidP="00EC4033">
            <w:pPr>
              <w:jc w:val="center"/>
              <w:rPr>
                <w:color w:val="000000"/>
              </w:rPr>
            </w:pPr>
            <w:r>
              <w:rPr>
                <w:color w:val="000000"/>
              </w:rPr>
              <w:t>--</w:t>
            </w:r>
          </w:p>
        </w:tc>
        <w:tc>
          <w:tcPr>
            <w:tcW w:w="1570" w:type="dxa"/>
            <w:tcBorders>
              <w:top w:val="single" w:sz="4" w:space="0" w:color="auto"/>
              <w:left w:val="single" w:sz="4" w:space="0" w:color="auto"/>
              <w:bottom w:val="single" w:sz="4" w:space="0" w:color="auto"/>
              <w:right w:val="single" w:sz="4" w:space="0" w:color="auto"/>
            </w:tcBorders>
            <w:vAlign w:val="center"/>
          </w:tcPr>
          <w:p w14:paraId="149A04C7" w14:textId="77777777" w:rsidR="00385502" w:rsidRPr="000F6F2C" w:rsidRDefault="00385502" w:rsidP="00EC4033">
            <w:pPr>
              <w:jc w:val="center"/>
              <w:rPr>
                <w:color w:val="000000"/>
              </w:rPr>
            </w:pPr>
            <w:r>
              <w:rPr>
                <w:color w:val="000000"/>
              </w:rPr>
              <w:t>0</w:t>
            </w:r>
          </w:p>
        </w:tc>
        <w:tc>
          <w:tcPr>
            <w:tcW w:w="1435" w:type="dxa"/>
            <w:tcBorders>
              <w:top w:val="single" w:sz="4" w:space="0" w:color="auto"/>
              <w:left w:val="single" w:sz="4" w:space="0" w:color="auto"/>
              <w:bottom w:val="single" w:sz="4" w:space="0" w:color="auto"/>
              <w:right w:val="single" w:sz="4" w:space="0" w:color="auto"/>
            </w:tcBorders>
            <w:vAlign w:val="center"/>
          </w:tcPr>
          <w:p w14:paraId="73B609F3" w14:textId="77777777" w:rsidR="00385502" w:rsidRPr="000F6F2C" w:rsidRDefault="00385502" w:rsidP="00EC4033">
            <w:pPr>
              <w:jc w:val="center"/>
              <w:rPr>
                <w:color w:val="000000"/>
              </w:rPr>
            </w:pPr>
            <w:r>
              <w:rPr>
                <w:color w:val="000000"/>
              </w:rPr>
              <w:t>0</w:t>
            </w:r>
          </w:p>
        </w:tc>
        <w:tc>
          <w:tcPr>
            <w:tcW w:w="10051" w:type="dxa"/>
            <w:vMerge/>
            <w:tcBorders>
              <w:left w:val="single" w:sz="4" w:space="0" w:color="auto"/>
              <w:bottom w:val="single" w:sz="4" w:space="0" w:color="auto"/>
              <w:right w:val="single" w:sz="4" w:space="0" w:color="auto"/>
            </w:tcBorders>
            <w:vAlign w:val="center"/>
          </w:tcPr>
          <w:p w14:paraId="29A8B04E" w14:textId="77777777" w:rsidR="00385502" w:rsidRDefault="00385502" w:rsidP="00EC4033">
            <w:pPr>
              <w:rPr>
                <w:color w:val="000000"/>
              </w:rPr>
            </w:pPr>
          </w:p>
        </w:tc>
      </w:tr>
      <w:tr w:rsidR="00385502" w:rsidRPr="00FD38A3" w14:paraId="0009247C" w14:textId="77777777" w:rsidTr="00EC4033">
        <w:trPr>
          <w:trHeight w:val="620"/>
          <w:tblHeader/>
        </w:trPr>
        <w:tc>
          <w:tcPr>
            <w:tcW w:w="1538" w:type="dxa"/>
            <w:tcBorders>
              <w:top w:val="single" w:sz="4" w:space="0" w:color="auto"/>
              <w:left w:val="single" w:sz="4" w:space="0" w:color="auto"/>
              <w:bottom w:val="double" w:sz="4" w:space="0" w:color="auto"/>
              <w:right w:val="single" w:sz="4" w:space="0" w:color="auto"/>
            </w:tcBorders>
            <w:vAlign w:val="center"/>
          </w:tcPr>
          <w:p w14:paraId="3E2B7797" w14:textId="77777777" w:rsidR="00385502" w:rsidRDefault="00385502" w:rsidP="00EC4033">
            <w:pPr>
              <w:jc w:val="center"/>
              <w:rPr>
                <w:color w:val="000000"/>
              </w:rPr>
            </w:pPr>
            <w:r>
              <w:rPr>
                <w:color w:val="000000"/>
              </w:rPr>
              <w:t>7</w:t>
            </w:r>
          </w:p>
        </w:tc>
        <w:tc>
          <w:tcPr>
            <w:tcW w:w="1663" w:type="dxa"/>
            <w:tcBorders>
              <w:top w:val="single" w:sz="4" w:space="0" w:color="auto"/>
              <w:left w:val="single" w:sz="4" w:space="0" w:color="auto"/>
              <w:bottom w:val="double" w:sz="4" w:space="0" w:color="auto"/>
              <w:right w:val="single" w:sz="4" w:space="0" w:color="auto"/>
            </w:tcBorders>
            <w:vAlign w:val="center"/>
          </w:tcPr>
          <w:p w14:paraId="2497BBEA" w14:textId="77777777" w:rsidR="00385502" w:rsidRDefault="00385502" w:rsidP="00EC4033">
            <w:pPr>
              <w:jc w:val="center"/>
              <w:rPr>
                <w:color w:val="000000"/>
              </w:rPr>
            </w:pPr>
            <w:r>
              <w:rPr>
                <w:color w:val="000000"/>
              </w:rPr>
              <w:t>TB</w:t>
            </w:r>
          </w:p>
        </w:tc>
        <w:tc>
          <w:tcPr>
            <w:tcW w:w="1633" w:type="dxa"/>
            <w:tcBorders>
              <w:top w:val="single" w:sz="4" w:space="0" w:color="auto"/>
              <w:left w:val="single" w:sz="4" w:space="0" w:color="auto"/>
              <w:bottom w:val="double" w:sz="4" w:space="0" w:color="auto"/>
              <w:right w:val="single" w:sz="4" w:space="0" w:color="auto"/>
            </w:tcBorders>
            <w:vAlign w:val="center"/>
          </w:tcPr>
          <w:p w14:paraId="6C10D499" w14:textId="77777777" w:rsidR="00385502" w:rsidRPr="009F37D3" w:rsidRDefault="00385502" w:rsidP="00EC4033">
            <w:pPr>
              <w:jc w:val="center"/>
              <w:rPr>
                <w:color w:val="000000"/>
              </w:rPr>
            </w:pPr>
            <w:r w:rsidRPr="009F37D3">
              <w:rPr>
                <w:color w:val="000000"/>
              </w:rPr>
              <w:t>Ephemeral</w:t>
            </w:r>
          </w:p>
        </w:tc>
        <w:tc>
          <w:tcPr>
            <w:tcW w:w="1199" w:type="dxa"/>
            <w:tcBorders>
              <w:top w:val="single" w:sz="4" w:space="0" w:color="auto"/>
              <w:left w:val="single" w:sz="4" w:space="0" w:color="auto"/>
              <w:bottom w:val="double" w:sz="4" w:space="0" w:color="auto"/>
              <w:right w:val="single" w:sz="4" w:space="0" w:color="auto"/>
            </w:tcBorders>
            <w:vAlign w:val="center"/>
          </w:tcPr>
          <w:p w14:paraId="5CB8F48E" w14:textId="77777777" w:rsidR="00385502" w:rsidRPr="009F37D3" w:rsidRDefault="00385502" w:rsidP="00EC4033">
            <w:pPr>
              <w:jc w:val="center"/>
              <w:rPr>
                <w:i/>
                <w:iCs/>
                <w:color w:val="FF0000"/>
              </w:rPr>
            </w:pPr>
            <w:r w:rsidRPr="009F37D3">
              <w:rPr>
                <w:i/>
                <w:iCs/>
              </w:rPr>
              <w:t>0.006</w:t>
            </w:r>
          </w:p>
        </w:tc>
        <w:tc>
          <w:tcPr>
            <w:tcW w:w="1586" w:type="dxa"/>
            <w:tcBorders>
              <w:top w:val="single" w:sz="4" w:space="0" w:color="auto"/>
              <w:left w:val="single" w:sz="4" w:space="0" w:color="auto"/>
              <w:bottom w:val="double" w:sz="4" w:space="0" w:color="auto"/>
              <w:right w:val="single" w:sz="4" w:space="0" w:color="auto"/>
            </w:tcBorders>
            <w:vAlign w:val="center"/>
          </w:tcPr>
          <w:p w14:paraId="3E8AD8E8" w14:textId="77777777" w:rsidR="00385502" w:rsidRDefault="00385502" w:rsidP="00EC4033">
            <w:pPr>
              <w:jc w:val="center"/>
              <w:rPr>
                <w:color w:val="000000"/>
              </w:rPr>
            </w:pPr>
            <w:r>
              <w:rPr>
                <w:color w:val="000000"/>
              </w:rPr>
              <w:t>--</w:t>
            </w:r>
          </w:p>
        </w:tc>
        <w:tc>
          <w:tcPr>
            <w:tcW w:w="1389" w:type="dxa"/>
            <w:tcBorders>
              <w:top w:val="single" w:sz="4" w:space="0" w:color="auto"/>
              <w:left w:val="single" w:sz="4" w:space="0" w:color="auto"/>
              <w:bottom w:val="double" w:sz="4" w:space="0" w:color="auto"/>
              <w:right w:val="single" w:sz="4" w:space="0" w:color="auto"/>
            </w:tcBorders>
            <w:vAlign w:val="center"/>
          </w:tcPr>
          <w:p w14:paraId="6FB016A4" w14:textId="77777777" w:rsidR="00385502" w:rsidRDefault="00385502" w:rsidP="00EC4033">
            <w:pPr>
              <w:jc w:val="center"/>
              <w:rPr>
                <w:color w:val="000000"/>
              </w:rPr>
            </w:pPr>
            <w:r>
              <w:rPr>
                <w:color w:val="000000"/>
              </w:rPr>
              <w:t>--</w:t>
            </w:r>
          </w:p>
        </w:tc>
        <w:tc>
          <w:tcPr>
            <w:tcW w:w="1570" w:type="dxa"/>
            <w:tcBorders>
              <w:top w:val="single" w:sz="4" w:space="0" w:color="auto"/>
              <w:left w:val="single" w:sz="4" w:space="0" w:color="auto"/>
              <w:bottom w:val="double" w:sz="4" w:space="0" w:color="auto"/>
              <w:right w:val="single" w:sz="4" w:space="0" w:color="auto"/>
            </w:tcBorders>
            <w:vAlign w:val="center"/>
          </w:tcPr>
          <w:p w14:paraId="51619407" w14:textId="77777777" w:rsidR="00385502" w:rsidRDefault="00385502" w:rsidP="00EC4033">
            <w:pPr>
              <w:jc w:val="center"/>
              <w:rPr>
                <w:color w:val="000000"/>
              </w:rPr>
            </w:pPr>
            <w:r>
              <w:rPr>
                <w:color w:val="000000"/>
              </w:rPr>
              <w:t>0</w:t>
            </w:r>
          </w:p>
        </w:tc>
        <w:tc>
          <w:tcPr>
            <w:tcW w:w="1435" w:type="dxa"/>
            <w:tcBorders>
              <w:top w:val="single" w:sz="4" w:space="0" w:color="auto"/>
              <w:left w:val="single" w:sz="4" w:space="0" w:color="auto"/>
              <w:bottom w:val="double" w:sz="4" w:space="0" w:color="auto"/>
              <w:right w:val="single" w:sz="4" w:space="0" w:color="auto"/>
            </w:tcBorders>
            <w:vAlign w:val="center"/>
          </w:tcPr>
          <w:p w14:paraId="2778B386" w14:textId="77777777" w:rsidR="00385502" w:rsidRDefault="00385502" w:rsidP="00EC4033">
            <w:pPr>
              <w:jc w:val="center"/>
              <w:rPr>
                <w:color w:val="000000"/>
              </w:rPr>
            </w:pPr>
            <w:r>
              <w:rPr>
                <w:color w:val="000000"/>
              </w:rPr>
              <w:t>0</w:t>
            </w:r>
          </w:p>
        </w:tc>
        <w:tc>
          <w:tcPr>
            <w:tcW w:w="10051" w:type="dxa"/>
            <w:vMerge/>
            <w:tcBorders>
              <w:left w:val="single" w:sz="4" w:space="0" w:color="auto"/>
              <w:bottom w:val="double" w:sz="4" w:space="0" w:color="auto"/>
              <w:right w:val="single" w:sz="4" w:space="0" w:color="auto"/>
            </w:tcBorders>
            <w:vAlign w:val="center"/>
          </w:tcPr>
          <w:p w14:paraId="5C8BF37F" w14:textId="77777777" w:rsidR="00385502" w:rsidRPr="00575315" w:rsidRDefault="00385502" w:rsidP="00EC4033">
            <w:pPr>
              <w:rPr>
                <w:color w:val="000000"/>
              </w:rPr>
            </w:pPr>
          </w:p>
        </w:tc>
      </w:tr>
      <w:tr w:rsidR="00385502" w:rsidRPr="00FD38A3" w14:paraId="14E627F0" w14:textId="77777777" w:rsidTr="00EC4033">
        <w:trPr>
          <w:trHeight w:val="620"/>
          <w:tblHeader/>
        </w:trPr>
        <w:tc>
          <w:tcPr>
            <w:tcW w:w="4834" w:type="dxa"/>
            <w:gridSpan w:val="3"/>
            <w:vMerge w:val="restart"/>
            <w:tcBorders>
              <w:top w:val="double" w:sz="4" w:space="0" w:color="auto"/>
              <w:left w:val="single" w:sz="4" w:space="0" w:color="auto"/>
              <w:right w:val="single" w:sz="4" w:space="0" w:color="auto"/>
            </w:tcBorders>
            <w:shd w:val="clear" w:color="auto" w:fill="D1D1D1" w:themeFill="background2" w:themeFillShade="E6"/>
            <w:vAlign w:val="center"/>
          </w:tcPr>
          <w:p w14:paraId="79C95840" w14:textId="77777777" w:rsidR="00385502" w:rsidRPr="0018479A" w:rsidRDefault="00385502" w:rsidP="00EC4033">
            <w:pPr>
              <w:jc w:val="center"/>
              <w:rPr>
                <w:b/>
                <w:bCs/>
                <w:color w:val="000000"/>
              </w:rPr>
            </w:pPr>
            <w:r w:rsidRPr="00626BB5">
              <w:rPr>
                <w:b/>
                <w:bCs/>
                <w:color w:val="000000"/>
              </w:rPr>
              <w:t>Sheet Totals</w:t>
            </w:r>
            <w:r>
              <w:rPr>
                <w:b/>
                <w:bCs/>
                <w:color w:val="000000"/>
              </w:rPr>
              <w:t>:</w:t>
            </w:r>
          </w:p>
        </w:tc>
        <w:tc>
          <w:tcPr>
            <w:tcW w:w="1199" w:type="dxa"/>
            <w:tcBorders>
              <w:top w:val="doub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C4B79BA" w14:textId="77777777" w:rsidR="00385502" w:rsidRPr="00DF5AC9" w:rsidRDefault="00385502" w:rsidP="00EC4033">
            <w:pPr>
              <w:jc w:val="center"/>
              <w:rPr>
                <w:b/>
                <w:bCs/>
                <w:i/>
                <w:iCs/>
                <w:color w:val="FF0000"/>
              </w:rPr>
            </w:pPr>
            <w:r w:rsidRPr="00DF5AC9">
              <w:rPr>
                <w:b/>
                <w:bCs/>
                <w:i/>
                <w:iCs/>
              </w:rPr>
              <w:t>0.012</w:t>
            </w:r>
          </w:p>
        </w:tc>
        <w:tc>
          <w:tcPr>
            <w:tcW w:w="1586" w:type="dxa"/>
            <w:tcBorders>
              <w:top w:val="doub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6899A08" w14:textId="77777777" w:rsidR="00385502" w:rsidRDefault="00385502" w:rsidP="00EC4033">
            <w:pPr>
              <w:jc w:val="center"/>
              <w:rPr>
                <w:b/>
                <w:bCs/>
                <w:color w:val="000000"/>
              </w:rPr>
            </w:pPr>
            <w:r w:rsidRPr="007C4C9A">
              <w:rPr>
                <w:b/>
                <w:bCs/>
                <w:color w:val="000000"/>
              </w:rPr>
              <w:t>3</w:t>
            </w:r>
            <w:r>
              <w:rPr>
                <w:b/>
                <w:bCs/>
                <w:color w:val="000000"/>
              </w:rPr>
              <w:t>,</w:t>
            </w:r>
            <w:r w:rsidRPr="007C4C9A">
              <w:rPr>
                <w:b/>
                <w:bCs/>
                <w:color w:val="000000"/>
              </w:rPr>
              <w:t>168</w:t>
            </w:r>
            <w:r>
              <w:rPr>
                <w:b/>
                <w:bCs/>
                <w:color w:val="000000"/>
              </w:rPr>
              <w:t xml:space="preserve"> lf</w:t>
            </w:r>
          </w:p>
          <w:p w14:paraId="57E6E6FE" w14:textId="77777777" w:rsidR="00385502" w:rsidRPr="007C4C9A" w:rsidRDefault="00385502" w:rsidP="00EC4033">
            <w:pPr>
              <w:jc w:val="center"/>
              <w:rPr>
                <w:b/>
                <w:bCs/>
                <w:color w:val="000000"/>
              </w:rPr>
            </w:pPr>
            <w:r>
              <w:rPr>
                <w:b/>
                <w:bCs/>
                <w:color w:val="000000"/>
              </w:rPr>
              <w:t>0.765</w:t>
            </w:r>
          </w:p>
        </w:tc>
        <w:tc>
          <w:tcPr>
            <w:tcW w:w="1389" w:type="dxa"/>
            <w:vMerge w:val="restart"/>
            <w:tcBorders>
              <w:top w:val="double" w:sz="4" w:space="0" w:color="auto"/>
              <w:left w:val="single" w:sz="4" w:space="0" w:color="auto"/>
              <w:right w:val="single" w:sz="4" w:space="0" w:color="auto"/>
            </w:tcBorders>
            <w:shd w:val="clear" w:color="auto" w:fill="D1D1D1" w:themeFill="background2" w:themeFillShade="E6"/>
            <w:vAlign w:val="center"/>
          </w:tcPr>
          <w:p w14:paraId="5038800E" w14:textId="77777777" w:rsidR="00385502" w:rsidRDefault="00385502" w:rsidP="00EC4033">
            <w:pPr>
              <w:jc w:val="center"/>
              <w:rPr>
                <w:b/>
                <w:bCs/>
                <w:color w:val="000000"/>
              </w:rPr>
            </w:pPr>
            <w:r w:rsidRPr="00ED0F5B">
              <w:rPr>
                <w:b/>
                <w:bCs/>
                <w:color w:val="000000"/>
              </w:rPr>
              <w:t>2,129 lf</w:t>
            </w:r>
          </w:p>
          <w:p w14:paraId="22957480" w14:textId="77777777" w:rsidR="00385502" w:rsidRPr="00ED0F5B" w:rsidRDefault="00385502" w:rsidP="00EC4033">
            <w:pPr>
              <w:jc w:val="center"/>
              <w:rPr>
                <w:b/>
                <w:bCs/>
                <w:color w:val="000000"/>
              </w:rPr>
            </w:pPr>
            <w:r>
              <w:rPr>
                <w:b/>
                <w:bCs/>
                <w:color w:val="000000"/>
              </w:rPr>
              <w:t>14.184 acre</w:t>
            </w:r>
          </w:p>
        </w:tc>
        <w:tc>
          <w:tcPr>
            <w:tcW w:w="1570" w:type="dxa"/>
            <w:vMerge w:val="restart"/>
            <w:tcBorders>
              <w:top w:val="double" w:sz="4" w:space="0" w:color="auto"/>
              <w:left w:val="single" w:sz="4" w:space="0" w:color="auto"/>
              <w:right w:val="single" w:sz="4" w:space="0" w:color="auto"/>
            </w:tcBorders>
            <w:shd w:val="clear" w:color="auto" w:fill="D1D1D1" w:themeFill="background2" w:themeFillShade="E6"/>
            <w:vAlign w:val="center"/>
          </w:tcPr>
          <w:p w14:paraId="5AA31D0D" w14:textId="77777777" w:rsidR="00385502" w:rsidRPr="007C4C9A" w:rsidRDefault="00385502" w:rsidP="00EC4033">
            <w:pPr>
              <w:jc w:val="center"/>
              <w:rPr>
                <w:b/>
                <w:bCs/>
                <w:color w:val="000000"/>
              </w:rPr>
            </w:pPr>
            <w:r w:rsidRPr="007C4C9A">
              <w:rPr>
                <w:b/>
                <w:bCs/>
                <w:color w:val="000000"/>
              </w:rPr>
              <w:t>0</w:t>
            </w:r>
          </w:p>
        </w:tc>
        <w:tc>
          <w:tcPr>
            <w:tcW w:w="1435" w:type="dxa"/>
            <w:vMerge w:val="restart"/>
            <w:tcBorders>
              <w:top w:val="double" w:sz="4" w:space="0" w:color="auto"/>
              <w:left w:val="single" w:sz="4" w:space="0" w:color="auto"/>
              <w:right w:val="single" w:sz="4" w:space="0" w:color="auto"/>
            </w:tcBorders>
            <w:shd w:val="clear" w:color="auto" w:fill="D1D1D1" w:themeFill="background2" w:themeFillShade="E6"/>
            <w:vAlign w:val="center"/>
          </w:tcPr>
          <w:p w14:paraId="3E9E71A9" w14:textId="77777777" w:rsidR="00385502" w:rsidRPr="007C4C9A" w:rsidRDefault="00385502" w:rsidP="00EC4033">
            <w:pPr>
              <w:jc w:val="center"/>
              <w:rPr>
                <w:b/>
                <w:bCs/>
                <w:color w:val="000000"/>
              </w:rPr>
            </w:pPr>
            <w:r w:rsidRPr="007C4C9A">
              <w:rPr>
                <w:b/>
                <w:bCs/>
                <w:color w:val="000000"/>
              </w:rPr>
              <w:t>0</w:t>
            </w:r>
          </w:p>
        </w:tc>
        <w:tc>
          <w:tcPr>
            <w:tcW w:w="10051" w:type="dxa"/>
            <w:vMerge w:val="restart"/>
            <w:tcBorders>
              <w:top w:val="double" w:sz="4" w:space="0" w:color="auto"/>
              <w:left w:val="single" w:sz="4" w:space="0" w:color="auto"/>
              <w:right w:val="single" w:sz="4" w:space="0" w:color="auto"/>
            </w:tcBorders>
            <w:shd w:val="clear" w:color="auto" w:fill="D1D1D1" w:themeFill="background2" w:themeFillShade="E6"/>
            <w:vAlign w:val="center"/>
          </w:tcPr>
          <w:p w14:paraId="5F7B367C" w14:textId="77777777" w:rsidR="00385502" w:rsidRPr="00626BB5" w:rsidRDefault="00385502" w:rsidP="00EC4033">
            <w:pPr>
              <w:jc w:val="center"/>
              <w:rPr>
                <w:i/>
                <w:iCs/>
                <w:color w:val="000000"/>
              </w:rPr>
            </w:pPr>
            <w:r>
              <w:rPr>
                <w:i/>
                <w:iCs/>
                <w:color w:val="000000"/>
              </w:rPr>
              <w:t xml:space="preserve">Tables/ Pages </w:t>
            </w:r>
            <w:r w:rsidRPr="00626BB5">
              <w:rPr>
                <w:i/>
                <w:iCs/>
                <w:color w:val="000000"/>
              </w:rPr>
              <w:t>Break with Impact Summary Tables in Permit Drawings</w:t>
            </w:r>
          </w:p>
        </w:tc>
      </w:tr>
    </w:tbl>
    <w:p w14:paraId="3629CC98" w14:textId="17F19EA1" w:rsidR="00D87D96" w:rsidRDefault="00D87D96" w:rsidP="00A9495E">
      <w:pPr>
        <w:rPr>
          <w:rFonts w:ascii="Arial" w:hAnsi="Arial" w:cs="Arial"/>
          <w:color w:val="000000" w:themeColor="text1"/>
        </w:rPr>
      </w:pPr>
    </w:p>
    <w:p w14:paraId="53939432" w14:textId="77777777" w:rsidR="00966C3C" w:rsidRDefault="00EC4033" w:rsidP="00A9495E">
      <w:pPr>
        <w:rPr>
          <w:rFonts w:ascii="Arial" w:hAnsi="Arial" w:cs="Arial"/>
          <w:b/>
          <w:bCs/>
          <w:color w:val="0070C0"/>
        </w:rPr>
        <w:sectPr w:rsidR="00966C3C" w:rsidSect="00EC4033">
          <w:pgSz w:w="24480" w:h="15840" w:orient="landscape" w:code="3"/>
          <w:pgMar w:top="1440" w:right="1440" w:bottom="1440" w:left="1440" w:header="720" w:footer="720" w:gutter="0"/>
          <w:cols w:space="720"/>
          <w:docGrid w:linePitch="360"/>
        </w:sectPr>
      </w:pPr>
      <w:r w:rsidRPr="00EC4033">
        <w:rPr>
          <w:rFonts w:ascii="Arial" w:hAnsi="Arial" w:cs="Arial"/>
          <w:b/>
          <w:bCs/>
          <w:color w:val="0070C0"/>
        </w:rPr>
        <w:t>Complicated Impacts</w:t>
      </w:r>
    </w:p>
    <w:tbl>
      <w:tblPr>
        <w:tblStyle w:val="TableGrid"/>
        <w:tblW w:w="0" w:type="auto"/>
        <w:jc w:val="center"/>
        <w:tblLook w:val="04A0" w:firstRow="1" w:lastRow="0" w:firstColumn="1" w:lastColumn="0" w:noHBand="0" w:noVBand="1"/>
      </w:tblPr>
      <w:tblGrid>
        <w:gridCol w:w="2691"/>
        <w:gridCol w:w="1384"/>
        <w:gridCol w:w="1240"/>
        <w:gridCol w:w="2262"/>
        <w:gridCol w:w="1773"/>
      </w:tblGrid>
      <w:tr w:rsidR="00EA32C2" w:rsidRPr="00CF5404" w14:paraId="5D4F7295" w14:textId="77777777" w:rsidTr="00DD5421">
        <w:trPr>
          <w:jc w:val="center"/>
        </w:trPr>
        <w:tc>
          <w:tcPr>
            <w:tcW w:w="9350" w:type="dxa"/>
            <w:gridSpan w:val="5"/>
            <w:tcBorders>
              <w:top w:val="nil"/>
              <w:left w:val="nil"/>
              <w:bottom w:val="nil"/>
              <w:right w:val="nil"/>
            </w:tcBorders>
            <w:vAlign w:val="center"/>
          </w:tcPr>
          <w:p w14:paraId="719DF83D" w14:textId="77777777" w:rsidR="00EA32C2" w:rsidRDefault="00EA32C2" w:rsidP="00DD5421">
            <w:pPr>
              <w:rPr>
                <w:rFonts w:ascii="Arial" w:hAnsi="Arial" w:cs="Arial"/>
                <w:b/>
                <w:bCs/>
                <w:sz w:val="23"/>
                <w:szCs w:val="23"/>
              </w:rPr>
            </w:pPr>
            <w:r w:rsidRPr="00EA32C2">
              <w:rPr>
                <w:rFonts w:ascii="Arial" w:hAnsi="Arial" w:cs="Arial"/>
                <w:b/>
                <w:bCs/>
                <w:sz w:val="23"/>
                <w:szCs w:val="23"/>
              </w:rPr>
              <w:lastRenderedPageBreak/>
              <w:t xml:space="preserve">Endangered Species Act </w:t>
            </w:r>
          </w:p>
          <w:p w14:paraId="69437E41" w14:textId="4A2194AF" w:rsidR="00EA32C2" w:rsidRPr="003F4227" w:rsidRDefault="00EA32C2" w:rsidP="00DD5421">
            <w:pPr>
              <w:rPr>
                <w:rFonts w:ascii="Arial" w:hAnsi="Arial" w:cs="Arial"/>
              </w:rPr>
            </w:pPr>
            <w:r w:rsidRPr="003F4227">
              <w:rPr>
                <w:rFonts w:ascii="Arial" w:hAnsi="Arial" w:cs="Arial"/>
              </w:rPr>
              <w:t>Species listed from IPaC as of the date of this application)</w:t>
            </w:r>
          </w:p>
        </w:tc>
      </w:tr>
      <w:tr w:rsidR="00010913" w:rsidRPr="00CF5404" w14:paraId="48C5677F" w14:textId="77777777" w:rsidTr="00DD5421">
        <w:trPr>
          <w:jc w:val="center"/>
        </w:trPr>
        <w:tc>
          <w:tcPr>
            <w:tcW w:w="9350" w:type="dxa"/>
            <w:gridSpan w:val="5"/>
            <w:tcBorders>
              <w:top w:val="nil"/>
              <w:left w:val="nil"/>
              <w:bottom w:val="single" w:sz="4" w:space="0" w:color="auto"/>
              <w:right w:val="nil"/>
            </w:tcBorders>
            <w:vAlign w:val="center"/>
          </w:tcPr>
          <w:p w14:paraId="66B1A9A1" w14:textId="05EEAD3E" w:rsidR="00010913" w:rsidRPr="00CF5404" w:rsidRDefault="00010913" w:rsidP="00DD5421">
            <w:pPr>
              <w:rPr>
                <w:rFonts w:ascii="Arial" w:hAnsi="Arial" w:cs="Arial"/>
                <w:b/>
                <w:bCs/>
              </w:rPr>
            </w:pPr>
            <w:r w:rsidRPr="00CF5404">
              <w:rPr>
                <w:rFonts w:ascii="Arial" w:hAnsi="Arial" w:cs="Arial"/>
                <w:b/>
                <w:bCs/>
              </w:rPr>
              <w:t>Lead Federal Agency:</w:t>
            </w:r>
            <w:r w:rsidRPr="00CF5404">
              <w:rPr>
                <w:rFonts w:ascii="Arial" w:hAnsi="Arial" w:cs="Arial"/>
                <w:b/>
                <w:bCs/>
              </w:rPr>
              <w:tab/>
              <w:t>FHWA</w:t>
            </w:r>
          </w:p>
        </w:tc>
      </w:tr>
      <w:tr w:rsidR="00CF5404" w:rsidRPr="00CF5404" w14:paraId="18667B52" w14:textId="77777777" w:rsidTr="00DD5421">
        <w:trPr>
          <w:jc w:val="center"/>
        </w:trPr>
        <w:tc>
          <w:tcPr>
            <w:tcW w:w="2691" w:type="dxa"/>
            <w:tcBorders>
              <w:top w:val="single" w:sz="4" w:space="0" w:color="auto"/>
            </w:tcBorders>
            <w:shd w:val="clear" w:color="auto" w:fill="D9D9D9" w:themeFill="background1" w:themeFillShade="D9"/>
            <w:vAlign w:val="center"/>
          </w:tcPr>
          <w:p w14:paraId="367A228C" w14:textId="77777777" w:rsidR="00F60B2D" w:rsidRPr="00A22317" w:rsidRDefault="00F60B2D" w:rsidP="00DD5421">
            <w:pPr>
              <w:rPr>
                <w:rFonts w:ascii="Arial" w:hAnsi="Arial" w:cs="Arial"/>
                <w:b/>
                <w:bCs/>
              </w:rPr>
            </w:pPr>
            <w:r w:rsidRPr="00A22317">
              <w:rPr>
                <w:rFonts w:ascii="Arial" w:hAnsi="Arial" w:cs="Arial"/>
                <w:b/>
                <w:bCs/>
              </w:rPr>
              <w:t>Common Name</w:t>
            </w:r>
          </w:p>
        </w:tc>
        <w:tc>
          <w:tcPr>
            <w:tcW w:w="1384" w:type="dxa"/>
            <w:tcBorders>
              <w:top w:val="single" w:sz="4" w:space="0" w:color="auto"/>
            </w:tcBorders>
            <w:shd w:val="clear" w:color="auto" w:fill="D9D9D9" w:themeFill="background1" w:themeFillShade="D9"/>
            <w:vAlign w:val="center"/>
          </w:tcPr>
          <w:p w14:paraId="068C226A" w14:textId="77777777" w:rsidR="00F60B2D" w:rsidRPr="00A22317" w:rsidRDefault="00F60B2D" w:rsidP="00DD5421">
            <w:pPr>
              <w:jc w:val="center"/>
              <w:rPr>
                <w:rFonts w:ascii="Arial" w:hAnsi="Arial" w:cs="Arial"/>
                <w:b/>
                <w:bCs/>
              </w:rPr>
            </w:pPr>
            <w:r w:rsidRPr="00A22317">
              <w:rPr>
                <w:rFonts w:ascii="Arial" w:hAnsi="Arial" w:cs="Arial"/>
                <w:b/>
                <w:bCs/>
              </w:rPr>
              <w:t>Habitat Present</w:t>
            </w:r>
          </w:p>
        </w:tc>
        <w:tc>
          <w:tcPr>
            <w:tcW w:w="1240" w:type="dxa"/>
            <w:tcBorders>
              <w:top w:val="single" w:sz="4" w:space="0" w:color="auto"/>
            </w:tcBorders>
            <w:shd w:val="clear" w:color="auto" w:fill="D9D9D9" w:themeFill="background1" w:themeFillShade="D9"/>
            <w:vAlign w:val="center"/>
          </w:tcPr>
          <w:p w14:paraId="4910EFE9" w14:textId="77777777" w:rsidR="00F60B2D" w:rsidRPr="00A22317" w:rsidRDefault="00F60B2D" w:rsidP="00DD5421">
            <w:pPr>
              <w:jc w:val="center"/>
              <w:rPr>
                <w:rFonts w:ascii="Arial" w:hAnsi="Arial" w:cs="Arial"/>
                <w:b/>
                <w:bCs/>
              </w:rPr>
            </w:pPr>
            <w:r w:rsidRPr="00A22317">
              <w:rPr>
                <w:rFonts w:ascii="Arial" w:hAnsi="Arial" w:cs="Arial"/>
                <w:b/>
                <w:bCs/>
              </w:rPr>
              <w:t>Survey Dates</w:t>
            </w:r>
          </w:p>
        </w:tc>
        <w:tc>
          <w:tcPr>
            <w:tcW w:w="2262" w:type="dxa"/>
            <w:tcBorders>
              <w:top w:val="single" w:sz="4" w:space="0" w:color="auto"/>
            </w:tcBorders>
            <w:shd w:val="clear" w:color="auto" w:fill="D9D9D9" w:themeFill="background1" w:themeFillShade="D9"/>
            <w:vAlign w:val="center"/>
          </w:tcPr>
          <w:p w14:paraId="0D36252B" w14:textId="77777777" w:rsidR="00F60B2D" w:rsidRPr="00A22317" w:rsidRDefault="00F60B2D" w:rsidP="00DD5421">
            <w:pPr>
              <w:jc w:val="center"/>
              <w:rPr>
                <w:rFonts w:ascii="Arial" w:hAnsi="Arial" w:cs="Arial"/>
                <w:b/>
                <w:bCs/>
              </w:rPr>
            </w:pPr>
            <w:r w:rsidRPr="00A22317">
              <w:rPr>
                <w:rFonts w:ascii="Arial" w:hAnsi="Arial" w:cs="Arial"/>
                <w:b/>
                <w:bCs/>
              </w:rPr>
              <w:t>Biological Conclusion</w:t>
            </w:r>
          </w:p>
          <w:p w14:paraId="31E624B9" w14:textId="77777777" w:rsidR="003419F6" w:rsidRPr="00A22317" w:rsidRDefault="003419F6" w:rsidP="00DD5421">
            <w:pPr>
              <w:jc w:val="center"/>
              <w:rPr>
                <w:rFonts w:ascii="Arial" w:hAnsi="Arial" w:cs="Arial"/>
                <w:b/>
                <w:bCs/>
                <w:color w:val="0070C0"/>
              </w:rPr>
            </w:pPr>
            <w:r w:rsidRPr="00A22317">
              <w:rPr>
                <w:rFonts w:ascii="Arial" w:hAnsi="Arial" w:cs="Arial"/>
                <w:b/>
                <w:bCs/>
                <w:color w:val="0070C0"/>
              </w:rPr>
              <w:t>If USACE LFA:</w:t>
            </w:r>
          </w:p>
          <w:p w14:paraId="29D0885A" w14:textId="72B0A843" w:rsidR="003419F6" w:rsidRPr="00A22317" w:rsidRDefault="003419F6" w:rsidP="00DD5421">
            <w:pPr>
              <w:jc w:val="center"/>
              <w:rPr>
                <w:rFonts w:ascii="Arial" w:hAnsi="Arial" w:cs="Arial"/>
                <w:b/>
                <w:bCs/>
                <w:highlight w:val="yellow"/>
              </w:rPr>
            </w:pPr>
            <w:r w:rsidRPr="00A22317">
              <w:rPr>
                <w:rFonts w:ascii="Arial" w:hAnsi="Arial" w:cs="Arial"/>
                <w:b/>
                <w:bCs/>
                <w:color w:val="0070C0"/>
              </w:rPr>
              <w:t xml:space="preserve">Proposed/ Recommend </w:t>
            </w:r>
            <w:r w:rsidR="001B48C5" w:rsidRPr="00A22317">
              <w:rPr>
                <w:rFonts w:ascii="Arial" w:hAnsi="Arial" w:cs="Arial"/>
                <w:b/>
                <w:bCs/>
                <w:color w:val="0070C0"/>
              </w:rPr>
              <w:t>Biological</w:t>
            </w:r>
            <w:r w:rsidRPr="00A22317">
              <w:rPr>
                <w:rFonts w:ascii="Arial" w:hAnsi="Arial" w:cs="Arial"/>
                <w:b/>
                <w:bCs/>
                <w:color w:val="0070C0"/>
              </w:rPr>
              <w:t xml:space="preserve"> Conclusion</w:t>
            </w:r>
          </w:p>
        </w:tc>
        <w:tc>
          <w:tcPr>
            <w:tcW w:w="1773" w:type="dxa"/>
            <w:tcBorders>
              <w:top w:val="single" w:sz="4" w:space="0" w:color="auto"/>
            </w:tcBorders>
            <w:shd w:val="clear" w:color="auto" w:fill="D9D9D9" w:themeFill="background1" w:themeFillShade="D9"/>
          </w:tcPr>
          <w:p w14:paraId="400B9BD8" w14:textId="0516EE78" w:rsidR="00F60B2D" w:rsidRPr="00A22317" w:rsidRDefault="00F60B2D" w:rsidP="00DD5421">
            <w:pPr>
              <w:jc w:val="center"/>
              <w:rPr>
                <w:rFonts w:ascii="Arial" w:hAnsi="Arial" w:cs="Arial"/>
                <w:b/>
                <w:bCs/>
              </w:rPr>
            </w:pPr>
            <w:r w:rsidRPr="00A22317">
              <w:rPr>
                <w:rFonts w:ascii="Arial" w:hAnsi="Arial" w:cs="Arial"/>
                <w:b/>
                <w:bCs/>
              </w:rPr>
              <w:t>FWS Concurrence</w:t>
            </w:r>
          </w:p>
        </w:tc>
      </w:tr>
      <w:tr w:rsidR="00CF5404" w:rsidRPr="00CF5404" w14:paraId="2ED95640" w14:textId="77777777" w:rsidTr="00DD5421">
        <w:trPr>
          <w:trHeight w:val="575"/>
          <w:jc w:val="center"/>
        </w:trPr>
        <w:tc>
          <w:tcPr>
            <w:tcW w:w="2691" w:type="dxa"/>
            <w:vAlign w:val="center"/>
          </w:tcPr>
          <w:p w14:paraId="2E95C811" w14:textId="77777777" w:rsidR="00F60B2D" w:rsidRPr="00A22317" w:rsidRDefault="00F60B2D" w:rsidP="00DD5421">
            <w:pPr>
              <w:rPr>
                <w:rFonts w:ascii="Arial" w:hAnsi="Arial" w:cs="Arial"/>
              </w:rPr>
            </w:pPr>
            <w:r w:rsidRPr="00A22317">
              <w:rPr>
                <w:rFonts w:ascii="Arial" w:hAnsi="Arial" w:cs="Arial"/>
              </w:rPr>
              <w:t>Gray bat</w:t>
            </w:r>
          </w:p>
        </w:tc>
        <w:tc>
          <w:tcPr>
            <w:tcW w:w="1384" w:type="dxa"/>
            <w:vAlign w:val="center"/>
          </w:tcPr>
          <w:p w14:paraId="4328EE65" w14:textId="77777777" w:rsidR="00F60B2D" w:rsidRPr="00A22317" w:rsidRDefault="00F60B2D" w:rsidP="00DD5421">
            <w:pPr>
              <w:jc w:val="center"/>
              <w:rPr>
                <w:rFonts w:ascii="Arial" w:hAnsi="Arial" w:cs="Arial"/>
              </w:rPr>
            </w:pPr>
            <w:r w:rsidRPr="00A22317">
              <w:rPr>
                <w:rFonts w:ascii="Arial" w:hAnsi="Arial" w:cs="Arial"/>
              </w:rPr>
              <w:t>Yes</w:t>
            </w:r>
          </w:p>
        </w:tc>
        <w:tc>
          <w:tcPr>
            <w:tcW w:w="1240" w:type="dxa"/>
            <w:vAlign w:val="center"/>
          </w:tcPr>
          <w:p w14:paraId="144E77B4" w14:textId="7AA04315" w:rsidR="00F60B2D" w:rsidRPr="00A22317" w:rsidRDefault="00F60B2D" w:rsidP="00DD5421">
            <w:pPr>
              <w:jc w:val="center"/>
              <w:rPr>
                <w:rFonts w:ascii="Arial" w:hAnsi="Arial" w:cs="Arial"/>
              </w:rPr>
            </w:pPr>
            <w:r w:rsidRPr="00A22317">
              <w:rPr>
                <w:rFonts w:ascii="Arial" w:hAnsi="Arial" w:cs="Arial"/>
              </w:rPr>
              <w:t>6/4/2025</w:t>
            </w:r>
            <w:r w:rsidR="0032128C" w:rsidRPr="00A22317">
              <w:rPr>
                <w:rFonts w:ascii="Arial" w:hAnsi="Arial" w:cs="Arial"/>
                <w:vertAlign w:val="superscript"/>
              </w:rPr>
              <w:t>3</w:t>
            </w:r>
          </w:p>
        </w:tc>
        <w:tc>
          <w:tcPr>
            <w:tcW w:w="2262" w:type="dxa"/>
            <w:vAlign w:val="center"/>
          </w:tcPr>
          <w:p w14:paraId="2152F428" w14:textId="77777777" w:rsidR="00F60B2D" w:rsidRPr="00A22317" w:rsidRDefault="00F60B2D" w:rsidP="00DD5421">
            <w:pPr>
              <w:jc w:val="center"/>
              <w:rPr>
                <w:rFonts w:ascii="Arial" w:hAnsi="Arial" w:cs="Arial"/>
                <w:highlight w:val="yellow"/>
              </w:rPr>
            </w:pPr>
            <w:r w:rsidRPr="00A22317">
              <w:rPr>
                <w:rFonts w:ascii="Arial" w:hAnsi="Arial" w:cs="Arial"/>
              </w:rPr>
              <w:t>May Affect, Likely to Adversely Affect</w:t>
            </w:r>
          </w:p>
        </w:tc>
        <w:tc>
          <w:tcPr>
            <w:tcW w:w="1773" w:type="dxa"/>
            <w:vAlign w:val="center"/>
          </w:tcPr>
          <w:p w14:paraId="066D6C1D" w14:textId="77777777" w:rsidR="00F60B2D" w:rsidRPr="00A22317" w:rsidRDefault="00F60B2D" w:rsidP="00DD5421">
            <w:pPr>
              <w:jc w:val="center"/>
              <w:rPr>
                <w:rFonts w:ascii="Arial" w:hAnsi="Arial" w:cs="Arial"/>
              </w:rPr>
            </w:pPr>
            <w:r w:rsidRPr="00A22317">
              <w:rPr>
                <w:rFonts w:ascii="Arial" w:hAnsi="Arial" w:cs="Arial"/>
              </w:rPr>
              <w:t>Attached</w:t>
            </w:r>
          </w:p>
        </w:tc>
      </w:tr>
      <w:tr w:rsidR="00CF5404" w:rsidRPr="00CF5404" w14:paraId="7085FDC1" w14:textId="77777777" w:rsidTr="00DD5421">
        <w:trPr>
          <w:trHeight w:val="521"/>
          <w:jc w:val="center"/>
        </w:trPr>
        <w:tc>
          <w:tcPr>
            <w:tcW w:w="2691" w:type="dxa"/>
            <w:vAlign w:val="center"/>
          </w:tcPr>
          <w:p w14:paraId="62CE9430" w14:textId="77777777" w:rsidR="00F60B2D" w:rsidRPr="00A22317" w:rsidRDefault="00F60B2D" w:rsidP="00DD5421">
            <w:pPr>
              <w:rPr>
                <w:rFonts w:ascii="Arial" w:hAnsi="Arial" w:cs="Arial"/>
              </w:rPr>
            </w:pPr>
            <w:r w:rsidRPr="00A22317">
              <w:rPr>
                <w:rFonts w:ascii="Arial" w:hAnsi="Arial" w:cs="Arial"/>
              </w:rPr>
              <w:t>Northern long-eared bat</w:t>
            </w:r>
          </w:p>
        </w:tc>
        <w:tc>
          <w:tcPr>
            <w:tcW w:w="1384" w:type="dxa"/>
            <w:vAlign w:val="center"/>
          </w:tcPr>
          <w:p w14:paraId="2A17E575" w14:textId="77777777" w:rsidR="00F60B2D" w:rsidRPr="00A22317" w:rsidRDefault="00F60B2D" w:rsidP="00DD5421">
            <w:pPr>
              <w:jc w:val="center"/>
              <w:rPr>
                <w:rFonts w:ascii="Arial" w:hAnsi="Arial" w:cs="Arial"/>
              </w:rPr>
            </w:pPr>
            <w:r w:rsidRPr="00A22317">
              <w:rPr>
                <w:rFonts w:ascii="Arial" w:hAnsi="Arial" w:cs="Arial"/>
              </w:rPr>
              <w:t>Yes</w:t>
            </w:r>
          </w:p>
        </w:tc>
        <w:tc>
          <w:tcPr>
            <w:tcW w:w="1240" w:type="dxa"/>
            <w:vAlign w:val="center"/>
          </w:tcPr>
          <w:p w14:paraId="71CA822E" w14:textId="6D2CB99B" w:rsidR="00F60B2D" w:rsidRPr="00A22317" w:rsidRDefault="00F60B2D" w:rsidP="00DD5421">
            <w:pPr>
              <w:jc w:val="center"/>
              <w:rPr>
                <w:rFonts w:ascii="Arial" w:hAnsi="Arial" w:cs="Arial"/>
                <w:vertAlign w:val="superscript"/>
              </w:rPr>
            </w:pPr>
            <w:r w:rsidRPr="00A22317">
              <w:rPr>
                <w:rFonts w:ascii="Arial" w:hAnsi="Arial" w:cs="Arial"/>
              </w:rPr>
              <w:t>6/4/2025</w:t>
            </w:r>
            <w:r w:rsidR="0032128C" w:rsidRPr="00A22317">
              <w:rPr>
                <w:rFonts w:ascii="Arial" w:hAnsi="Arial" w:cs="Arial"/>
                <w:vertAlign w:val="superscript"/>
              </w:rPr>
              <w:t>3</w:t>
            </w:r>
          </w:p>
        </w:tc>
        <w:tc>
          <w:tcPr>
            <w:tcW w:w="2262" w:type="dxa"/>
            <w:vAlign w:val="center"/>
          </w:tcPr>
          <w:p w14:paraId="00F12643" w14:textId="77777777" w:rsidR="00F60B2D" w:rsidRPr="00A22317" w:rsidRDefault="00F60B2D" w:rsidP="00DD5421">
            <w:pPr>
              <w:jc w:val="center"/>
              <w:rPr>
                <w:rFonts w:ascii="Arial" w:hAnsi="Arial" w:cs="Arial"/>
                <w:highlight w:val="yellow"/>
              </w:rPr>
            </w:pPr>
            <w:r w:rsidRPr="00A22317">
              <w:rPr>
                <w:rFonts w:ascii="Arial" w:hAnsi="Arial" w:cs="Arial"/>
              </w:rPr>
              <w:t>May Affect, Likely to Adversely Affect</w:t>
            </w:r>
          </w:p>
        </w:tc>
        <w:tc>
          <w:tcPr>
            <w:tcW w:w="1773" w:type="dxa"/>
            <w:vAlign w:val="center"/>
          </w:tcPr>
          <w:p w14:paraId="3E557C15" w14:textId="77777777" w:rsidR="00F60B2D" w:rsidRPr="00A22317" w:rsidRDefault="00F60B2D" w:rsidP="00DD5421">
            <w:pPr>
              <w:jc w:val="center"/>
              <w:rPr>
                <w:rFonts w:ascii="Arial" w:hAnsi="Arial" w:cs="Arial"/>
              </w:rPr>
            </w:pPr>
            <w:r w:rsidRPr="00A22317">
              <w:rPr>
                <w:rFonts w:ascii="Arial" w:hAnsi="Arial" w:cs="Arial"/>
              </w:rPr>
              <w:t>Attached</w:t>
            </w:r>
          </w:p>
        </w:tc>
      </w:tr>
      <w:tr w:rsidR="00CF5404" w:rsidRPr="00CF5404" w14:paraId="70DC4762" w14:textId="77777777" w:rsidTr="00DD5421">
        <w:trPr>
          <w:trHeight w:val="449"/>
          <w:jc w:val="center"/>
        </w:trPr>
        <w:tc>
          <w:tcPr>
            <w:tcW w:w="2691" w:type="dxa"/>
            <w:vAlign w:val="center"/>
          </w:tcPr>
          <w:p w14:paraId="5F64CF65" w14:textId="77777777" w:rsidR="00F60B2D" w:rsidRPr="00A22317" w:rsidRDefault="00F60B2D" w:rsidP="00DD5421">
            <w:pPr>
              <w:rPr>
                <w:rFonts w:ascii="Arial" w:hAnsi="Arial" w:cs="Arial"/>
              </w:rPr>
            </w:pPr>
            <w:r w:rsidRPr="00A22317">
              <w:rPr>
                <w:rFonts w:ascii="Arial" w:hAnsi="Arial" w:cs="Arial"/>
              </w:rPr>
              <w:t>Appalachian elktoe</w:t>
            </w:r>
          </w:p>
        </w:tc>
        <w:tc>
          <w:tcPr>
            <w:tcW w:w="1384" w:type="dxa"/>
            <w:vAlign w:val="center"/>
          </w:tcPr>
          <w:p w14:paraId="39754051" w14:textId="77777777" w:rsidR="00F60B2D" w:rsidRPr="00A22317" w:rsidRDefault="00F60B2D" w:rsidP="00DD5421">
            <w:pPr>
              <w:jc w:val="center"/>
              <w:rPr>
                <w:rFonts w:ascii="Arial" w:hAnsi="Arial" w:cs="Arial"/>
              </w:rPr>
            </w:pPr>
            <w:r w:rsidRPr="00A22317">
              <w:rPr>
                <w:rFonts w:ascii="Arial" w:hAnsi="Arial" w:cs="Arial"/>
              </w:rPr>
              <w:t>Yes</w:t>
            </w:r>
          </w:p>
        </w:tc>
        <w:tc>
          <w:tcPr>
            <w:tcW w:w="1240" w:type="dxa"/>
            <w:vAlign w:val="center"/>
          </w:tcPr>
          <w:p w14:paraId="6231291B" w14:textId="77777777" w:rsidR="00F60B2D" w:rsidRPr="00A22317" w:rsidRDefault="00F60B2D" w:rsidP="00DD5421">
            <w:pPr>
              <w:jc w:val="center"/>
              <w:rPr>
                <w:rFonts w:ascii="Arial" w:hAnsi="Arial" w:cs="Arial"/>
              </w:rPr>
            </w:pPr>
            <w:r w:rsidRPr="00A22317">
              <w:rPr>
                <w:rFonts w:ascii="Arial" w:hAnsi="Arial" w:cs="Arial"/>
              </w:rPr>
              <w:t>n/a</w:t>
            </w:r>
          </w:p>
        </w:tc>
        <w:tc>
          <w:tcPr>
            <w:tcW w:w="2262" w:type="dxa"/>
            <w:vAlign w:val="center"/>
          </w:tcPr>
          <w:p w14:paraId="1302EE2B" w14:textId="77777777" w:rsidR="00F60B2D" w:rsidRPr="00A22317" w:rsidRDefault="00F60B2D" w:rsidP="00DD5421">
            <w:pPr>
              <w:jc w:val="center"/>
              <w:rPr>
                <w:rFonts w:ascii="Arial" w:hAnsi="Arial" w:cs="Arial"/>
                <w:highlight w:val="yellow"/>
              </w:rPr>
            </w:pPr>
            <w:r w:rsidRPr="00A22317">
              <w:rPr>
                <w:rFonts w:ascii="Arial" w:hAnsi="Arial" w:cs="Arial"/>
              </w:rPr>
              <w:t>May Affect, Likely to Adversely Affect</w:t>
            </w:r>
          </w:p>
        </w:tc>
        <w:tc>
          <w:tcPr>
            <w:tcW w:w="1773" w:type="dxa"/>
            <w:vAlign w:val="center"/>
          </w:tcPr>
          <w:p w14:paraId="727796AC" w14:textId="77777777" w:rsidR="00F60B2D" w:rsidRPr="00A22317" w:rsidRDefault="00F60B2D" w:rsidP="00DD5421">
            <w:pPr>
              <w:jc w:val="center"/>
              <w:rPr>
                <w:rFonts w:ascii="Arial" w:hAnsi="Arial" w:cs="Arial"/>
              </w:rPr>
            </w:pPr>
            <w:r w:rsidRPr="00A22317">
              <w:rPr>
                <w:rFonts w:ascii="Arial" w:hAnsi="Arial" w:cs="Arial"/>
              </w:rPr>
              <w:t>Attached</w:t>
            </w:r>
          </w:p>
        </w:tc>
      </w:tr>
      <w:tr w:rsidR="00CF5404" w:rsidRPr="00CF5404" w14:paraId="3686DD45" w14:textId="77777777" w:rsidTr="00DD5421">
        <w:trPr>
          <w:trHeight w:val="413"/>
          <w:jc w:val="center"/>
        </w:trPr>
        <w:tc>
          <w:tcPr>
            <w:tcW w:w="2691" w:type="dxa"/>
            <w:vAlign w:val="center"/>
          </w:tcPr>
          <w:p w14:paraId="4DAB6107" w14:textId="77777777" w:rsidR="00F60B2D" w:rsidRPr="00A22317" w:rsidRDefault="00F60B2D" w:rsidP="00DD5421">
            <w:pPr>
              <w:rPr>
                <w:rFonts w:ascii="Arial" w:hAnsi="Arial" w:cs="Arial"/>
              </w:rPr>
            </w:pPr>
            <w:r w:rsidRPr="00A22317">
              <w:rPr>
                <w:rFonts w:ascii="Arial" w:hAnsi="Arial" w:cs="Arial"/>
              </w:rPr>
              <w:t>Small whorled pogonia</w:t>
            </w:r>
          </w:p>
        </w:tc>
        <w:tc>
          <w:tcPr>
            <w:tcW w:w="1384" w:type="dxa"/>
            <w:vAlign w:val="center"/>
          </w:tcPr>
          <w:p w14:paraId="42B62F12" w14:textId="77777777" w:rsidR="00F60B2D" w:rsidRPr="00A22317" w:rsidRDefault="00F60B2D" w:rsidP="00DD5421">
            <w:pPr>
              <w:jc w:val="center"/>
              <w:rPr>
                <w:rFonts w:ascii="Arial" w:hAnsi="Arial" w:cs="Arial"/>
              </w:rPr>
            </w:pPr>
            <w:r w:rsidRPr="00A22317">
              <w:rPr>
                <w:rFonts w:ascii="Arial" w:hAnsi="Arial" w:cs="Arial"/>
              </w:rPr>
              <w:t>Yes</w:t>
            </w:r>
          </w:p>
        </w:tc>
        <w:tc>
          <w:tcPr>
            <w:tcW w:w="1240" w:type="dxa"/>
            <w:vAlign w:val="center"/>
          </w:tcPr>
          <w:p w14:paraId="6238A419" w14:textId="77777777" w:rsidR="00F60B2D" w:rsidRPr="00A22317" w:rsidRDefault="00F60B2D" w:rsidP="00DD5421">
            <w:pPr>
              <w:jc w:val="center"/>
              <w:rPr>
                <w:rFonts w:ascii="Arial" w:hAnsi="Arial" w:cs="Arial"/>
              </w:rPr>
            </w:pPr>
            <w:r w:rsidRPr="00A22317">
              <w:rPr>
                <w:rFonts w:ascii="Arial" w:hAnsi="Arial" w:cs="Arial"/>
              </w:rPr>
              <w:t>6/4/2025</w:t>
            </w:r>
          </w:p>
        </w:tc>
        <w:tc>
          <w:tcPr>
            <w:tcW w:w="2262" w:type="dxa"/>
            <w:vAlign w:val="center"/>
          </w:tcPr>
          <w:p w14:paraId="31FC35C4" w14:textId="77777777" w:rsidR="00F60B2D" w:rsidRPr="00A22317" w:rsidRDefault="00F60B2D" w:rsidP="00DD5421">
            <w:pPr>
              <w:jc w:val="center"/>
              <w:rPr>
                <w:rFonts w:ascii="Arial" w:hAnsi="Arial" w:cs="Arial"/>
                <w:highlight w:val="yellow"/>
              </w:rPr>
            </w:pPr>
            <w:r w:rsidRPr="00A22317">
              <w:rPr>
                <w:rFonts w:ascii="Arial" w:hAnsi="Arial" w:cs="Arial"/>
              </w:rPr>
              <w:t>No Effect</w:t>
            </w:r>
          </w:p>
        </w:tc>
        <w:tc>
          <w:tcPr>
            <w:tcW w:w="1773" w:type="dxa"/>
            <w:vAlign w:val="center"/>
          </w:tcPr>
          <w:p w14:paraId="33A75C26" w14:textId="77777777" w:rsidR="00F60B2D" w:rsidRPr="00A22317" w:rsidRDefault="00F60B2D" w:rsidP="00DD5421">
            <w:pPr>
              <w:jc w:val="center"/>
              <w:rPr>
                <w:rFonts w:ascii="Arial" w:hAnsi="Arial" w:cs="Arial"/>
              </w:rPr>
            </w:pPr>
            <w:r w:rsidRPr="00A22317">
              <w:rPr>
                <w:rFonts w:ascii="Arial" w:hAnsi="Arial" w:cs="Arial"/>
              </w:rPr>
              <w:t>n/a</w:t>
            </w:r>
          </w:p>
        </w:tc>
      </w:tr>
      <w:tr w:rsidR="00CF5404" w:rsidRPr="00CF5404" w14:paraId="13B46132" w14:textId="77777777" w:rsidTr="00DD5421">
        <w:trPr>
          <w:trHeight w:val="413"/>
          <w:jc w:val="center"/>
        </w:trPr>
        <w:tc>
          <w:tcPr>
            <w:tcW w:w="2691" w:type="dxa"/>
            <w:vAlign w:val="center"/>
          </w:tcPr>
          <w:p w14:paraId="6EE37422" w14:textId="77777777" w:rsidR="00F60B2D" w:rsidRPr="00A22317" w:rsidRDefault="00F60B2D" w:rsidP="00DD5421">
            <w:pPr>
              <w:rPr>
                <w:rFonts w:ascii="Arial" w:hAnsi="Arial" w:cs="Arial"/>
              </w:rPr>
            </w:pPr>
            <w:r w:rsidRPr="00A22317">
              <w:rPr>
                <w:rFonts w:ascii="Arial" w:hAnsi="Arial" w:cs="Arial"/>
              </w:rPr>
              <w:t>Virginia spiraea</w:t>
            </w:r>
          </w:p>
        </w:tc>
        <w:tc>
          <w:tcPr>
            <w:tcW w:w="1384" w:type="dxa"/>
            <w:vAlign w:val="center"/>
          </w:tcPr>
          <w:p w14:paraId="26EB34EA" w14:textId="77777777" w:rsidR="00F60B2D" w:rsidRPr="00A22317" w:rsidRDefault="00F60B2D" w:rsidP="00DD5421">
            <w:pPr>
              <w:jc w:val="center"/>
              <w:rPr>
                <w:rFonts w:ascii="Arial" w:hAnsi="Arial" w:cs="Arial"/>
              </w:rPr>
            </w:pPr>
            <w:r w:rsidRPr="00A22317">
              <w:rPr>
                <w:rFonts w:ascii="Arial" w:hAnsi="Arial" w:cs="Arial"/>
              </w:rPr>
              <w:t>Yes</w:t>
            </w:r>
          </w:p>
        </w:tc>
        <w:tc>
          <w:tcPr>
            <w:tcW w:w="1240" w:type="dxa"/>
            <w:vAlign w:val="center"/>
          </w:tcPr>
          <w:p w14:paraId="2859B287" w14:textId="77777777" w:rsidR="00F60B2D" w:rsidRPr="00A22317" w:rsidRDefault="00F60B2D" w:rsidP="00DD5421">
            <w:pPr>
              <w:jc w:val="center"/>
              <w:rPr>
                <w:rFonts w:ascii="Arial" w:hAnsi="Arial" w:cs="Arial"/>
              </w:rPr>
            </w:pPr>
            <w:r w:rsidRPr="00A22317">
              <w:rPr>
                <w:rFonts w:ascii="Arial" w:hAnsi="Arial" w:cs="Arial"/>
              </w:rPr>
              <w:t>6/4/2025</w:t>
            </w:r>
          </w:p>
        </w:tc>
        <w:tc>
          <w:tcPr>
            <w:tcW w:w="2262" w:type="dxa"/>
            <w:vAlign w:val="center"/>
          </w:tcPr>
          <w:p w14:paraId="14229D64" w14:textId="77777777" w:rsidR="00F60B2D" w:rsidRPr="00A22317" w:rsidRDefault="00F60B2D" w:rsidP="00DD5421">
            <w:pPr>
              <w:jc w:val="center"/>
              <w:rPr>
                <w:rFonts w:ascii="Arial" w:hAnsi="Arial" w:cs="Arial"/>
                <w:highlight w:val="yellow"/>
              </w:rPr>
            </w:pPr>
            <w:r w:rsidRPr="00A22317">
              <w:rPr>
                <w:rFonts w:ascii="Arial" w:hAnsi="Arial" w:cs="Arial"/>
              </w:rPr>
              <w:t>No Effect</w:t>
            </w:r>
          </w:p>
        </w:tc>
        <w:tc>
          <w:tcPr>
            <w:tcW w:w="1773" w:type="dxa"/>
            <w:vAlign w:val="center"/>
          </w:tcPr>
          <w:p w14:paraId="0EFCCF96" w14:textId="77777777" w:rsidR="00F60B2D" w:rsidRPr="00A22317" w:rsidRDefault="00F60B2D" w:rsidP="00DD5421">
            <w:pPr>
              <w:jc w:val="center"/>
              <w:rPr>
                <w:rFonts w:ascii="Arial" w:hAnsi="Arial" w:cs="Arial"/>
              </w:rPr>
            </w:pPr>
            <w:r w:rsidRPr="00A22317">
              <w:rPr>
                <w:rFonts w:ascii="Arial" w:hAnsi="Arial" w:cs="Arial"/>
              </w:rPr>
              <w:t>n/a</w:t>
            </w:r>
          </w:p>
        </w:tc>
      </w:tr>
      <w:tr w:rsidR="00CF5404" w:rsidRPr="00CF5404" w14:paraId="0796AAD2" w14:textId="77777777" w:rsidTr="00DD5421">
        <w:trPr>
          <w:trHeight w:val="413"/>
          <w:jc w:val="center"/>
        </w:trPr>
        <w:tc>
          <w:tcPr>
            <w:tcW w:w="2691" w:type="dxa"/>
            <w:vAlign w:val="center"/>
          </w:tcPr>
          <w:p w14:paraId="0A017B62" w14:textId="403D9F0E" w:rsidR="00F60B2D" w:rsidRPr="00A22317" w:rsidRDefault="00F60B2D" w:rsidP="00DD5421">
            <w:pPr>
              <w:rPr>
                <w:rFonts w:ascii="Arial" w:hAnsi="Arial" w:cs="Arial"/>
              </w:rPr>
            </w:pPr>
            <w:r w:rsidRPr="00A22317">
              <w:rPr>
                <w:rFonts w:ascii="Arial" w:hAnsi="Arial" w:cs="Arial"/>
              </w:rPr>
              <w:t>Bog turtle</w:t>
            </w:r>
            <w:r w:rsidR="00C46DD8" w:rsidRPr="00A22317">
              <w:rPr>
                <w:rFonts w:ascii="Arial" w:hAnsi="Arial" w:cs="Arial"/>
                <w:b/>
                <w:bCs/>
                <w:vertAlign w:val="superscript"/>
              </w:rPr>
              <w:t>1</w:t>
            </w:r>
          </w:p>
        </w:tc>
        <w:tc>
          <w:tcPr>
            <w:tcW w:w="1384" w:type="dxa"/>
            <w:vAlign w:val="center"/>
          </w:tcPr>
          <w:p w14:paraId="75E70543" w14:textId="77777777" w:rsidR="00F60B2D" w:rsidRPr="00A22317" w:rsidRDefault="00F60B2D" w:rsidP="00DD5421">
            <w:pPr>
              <w:jc w:val="center"/>
              <w:rPr>
                <w:rFonts w:ascii="Arial" w:hAnsi="Arial" w:cs="Arial"/>
              </w:rPr>
            </w:pPr>
            <w:r w:rsidRPr="00A22317">
              <w:rPr>
                <w:rFonts w:ascii="Arial" w:hAnsi="Arial" w:cs="Arial"/>
              </w:rPr>
              <w:t>No</w:t>
            </w:r>
          </w:p>
        </w:tc>
        <w:tc>
          <w:tcPr>
            <w:tcW w:w="1240" w:type="dxa"/>
            <w:vAlign w:val="center"/>
          </w:tcPr>
          <w:p w14:paraId="3AC1D10E" w14:textId="77777777" w:rsidR="00F60B2D" w:rsidRPr="00A22317" w:rsidRDefault="00F60B2D" w:rsidP="00DD5421">
            <w:pPr>
              <w:jc w:val="center"/>
              <w:rPr>
                <w:rFonts w:ascii="Arial" w:hAnsi="Arial" w:cs="Arial"/>
              </w:rPr>
            </w:pPr>
            <w:r w:rsidRPr="00A22317">
              <w:rPr>
                <w:rFonts w:ascii="Arial" w:hAnsi="Arial" w:cs="Arial"/>
              </w:rPr>
              <w:t>n/a</w:t>
            </w:r>
          </w:p>
        </w:tc>
        <w:tc>
          <w:tcPr>
            <w:tcW w:w="2262" w:type="dxa"/>
            <w:vAlign w:val="center"/>
          </w:tcPr>
          <w:p w14:paraId="387DC759" w14:textId="77777777" w:rsidR="00F60B2D" w:rsidRPr="00A22317" w:rsidRDefault="00F60B2D" w:rsidP="00DD5421">
            <w:pPr>
              <w:jc w:val="center"/>
              <w:rPr>
                <w:rFonts w:ascii="Arial" w:hAnsi="Arial" w:cs="Arial"/>
              </w:rPr>
            </w:pPr>
            <w:r w:rsidRPr="00A22317">
              <w:rPr>
                <w:rFonts w:ascii="Arial" w:hAnsi="Arial" w:cs="Arial"/>
              </w:rPr>
              <w:t>n/a</w:t>
            </w:r>
          </w:p>
        </w:tc>
        <w:tc>
          <w:tcPr>
            <w:tcW w:w="1773" w:type="dxa"/>
            <w:vAlign w:val="center"/>
          </w:tcPr>
          <w:p w14:paraId="4C558330" w14:textId="77777777" w:rsidR="00F60B2D" w:rsidRPr="00A22317" w:rsidRDefault="00F60B2D" w:rsidP="00DD5421">
            <w:pPr>
              <w:jc w:val="center"/>
              <w:rPr>
                <w:rFonts w:ascii="Arial" w:hAnsi="Arial" w:cs="Arial"/>
              </w:rPr>
            </w:pPr>
            <w:r w:rsidRPr="00A22317">
              <w:rPr>
                <w:rFonts w:ascii="Arial" w:hAnsi="Arial" w:cs="Arial"/>
              </w:rPr>
              <w:t>n/a</w:t>
            </w:r>
          </w:p>
        </w:tc>
      </w:tr>
      <w:tr w:rsidR="00CF5404" w:rsidRPr="00CF5404" w14:paraId="7F8322C9" w14:textId="77777777" w:rsidTr="00DD5421">
        <w:trPr>
          <w:trHeight w:val="413"/>
          <w:jc w:val="center"/>
        </w:trPr>
        <w:tc>
          <w:tcPr>
            <w:tcW w:w="2691" w:type="dxa"/>
            <w:vAlign w:val="center"/>
          </w:tcPr>
          <w:p w14:paraId="3A2400B9" w14:textId="23BE51A6" w:rsidR="00F60B2D" w:rsidRPr="00A22317" w:rsidRDefault="00F60B2D" w:rsidP="00DD5421">
            <w:pPr>
              <w:rPr>
                <w:rFonts w:ascii="Arial" w:hAnsi="Arial" w:cs="Arial"/>
              </w:rPr>
            </w:pPr>
            <w:r w:rsidRPr="00A22317">
              <w:rPr>
                <w:rFonts w:ascii="Arial" w:hAnsi="Arial" w:cs="Arial"/>
              </w:rPr>
              <w:t>Monarch butterfly</w:t>
            </w:r>
            <w:r w:rsidR="0032128C" w:rsidRPr="00A22317">
              <w:rPr>
                <w:rFonts w:ascii="Arial" w:hAnsi="Arial" w:cs="Arial"/>
                <w:b/>
                <w:bCs/>
                <w:vertAlign w:val="superscript"/>
              </w:rPr>
              <w:t>2</w:t>
            </w:r>
          </w:p>
        </w:tc>
        <w:tc>
          <w:tcPr>
            <w:tcW w:w="1384" w:type="dxa"/>
            <w:vAlign w:val="center"/>
          </w:tcPr>
          <w:p w14:paraId="123C8929" w14:textId="77777777" w:rsidR="00F60B2D" w:rsidRPr="00A22317" w:rsidRDefault="00F60B2D" w:rsidP="00DD5421">
            <w:pPr>
              <w:jc w:val="center"/>
              <w:rPr>
                <w:rFonts w:ascii="Arial" w:hAnsi="Arial" w:cs="Arial"/>
              </w:rPr>
            </w:pPr>
            <w:r w:rsidRPr="00A22317">
              <w:rPr>
                <w:rFonts w:ascii="Arial" w:hAnsi="Arial" w:cs="Arial"/>
              </w:rPr>
              <w:t>Unknown</w:t>
            </w:r>
          </w:p>
        </w:tc>
        <w:tc>
          <w:tcPr>
            <w:tcW w:w="1240" w:type="dxa"/>
            <w:vAlign w:val="center"/>
          </w:tcPr>
          <w:p w14:paraId="3766961A" w14:textId="77777777" w:rsidR="00F60B2D" w:rsidRPr="00A22317" w:rsidRDefault="00F60B2D" w:rsidP="00DD5421">
            <w:pPr>
              <w:jc w:val="center"/>
              <w:rPr>
                <w:rFonts w:ascii="Arial" w:hAnsi="Arial" w:cs="Arial"/>
              </w:rPr>
            </w:pPr>
            <w:r w:rsidRPr="00A22317">
              <w:rPr>
                <w:rFonts w:ascii="Arial" w:hAnsi="Arial" w:cs="Arial"/>
              </w:rPr>
              <w:t>n/a</w:t>
            </w:r>
          </w:p>
        </w:tc>
        <w:tc>
          <w:tcPr>
            <w:tcW w:w="2262" w:type="dxa"/>
            <w:vAlign w:val="center"/>
          </w:tcPr>
          <w:p w14:paraId="759943BA" w14:textId="77777777" w:rsidR="00F60B2D" w:rsidRPr="00A22317" w:rsidRDefault="00F60B2D" w:rsidP="00DD5421">
            <w:pPr>
              <w:jc w:val="center"/>
              <w:rPr>
                <w:rFonts w:ascii="Arial" w:hAnsi="Arial" w:cs="Arial"/>
              </w:rPr>
            </w:pPr>
            <w:r w:rsidRPr="00A22317">
              <w:rPr>
                <w:rFonts w:ascii="Arial" w:hAnsi="Arial" w:cs="Arial"/>
              </w:rPr>
              <w:t>n/a</w:t>
            </w:r>
          </w:p>
        </w:tc>
        <w:tc>
          <w:tcPr>
            <w:tcW w:w="1773" w:type="dxa"/>
            <w:vAlign w:val="center"/>
          </w:tcPr>
          <w:p w14:paraId="13C82013" w14:textId="77777777" w:rsidR="00F60B2D" w:rsidRPr="00A22317" w:rsidRDefault="00F60B2D" w:rsidP="00DD5421">
            <w:pPr>
              <w:jc w:val="center"/>
              <w:rPr>
                <w:rFonts w:ascii="Arial" w:hAnsi="Arial" w:cs="Arial"/>
              </w:rPr>
            </w:pPr>
            <w:r w:rsidRPr="00A22317">
              <w:rPr>
                <w:rFonts w:ascii="Arial" w:hAnsi="Arial" w:cs="Arial"/>
              </w:rPr>
              <w:t>n/a</w:t>
            </w:r>
          </w:p>
        </w:tc>
      </w:tr>
      <w:tr w:rsidR="00CF5404" w:rsidRPr="00CF5404" w14:paraId="10F7C8B0" w14:textId="77777777" w:rsidTr="00DD5421">
        <w:trPr>
          <w:trHeight w:val="341"/>
          <w:jc w:val="center"/>
        </w:trPr>
        <w:tc>
          <w:tcPr>
            <w:tcW w:w="2691" w:type="dxa"/>
            <w:vAlign w:val="center"/>
          </w:tcPr>
          <w:p w14:paraId="64DA6776" w14:textId="11F3EFBF" w:rsidR="00F60B2D" w:rsidRPr="00A22317" w:rsidRDefault="00F60B2D" w:rsidP="00DD5421">
            <w:pPr>
              <w:rPr>
                <w:rFonts w:ascii="Arial" w:hAnsi="Arial" w:cs="Arial"/>
              </w:rPr>
            </w:pPr>
            <w:r w:rsidRPr="00A22317">
              <w:rPr>
                <w:rFonts w:ascii="Arial" w:hAnsi="Arial" w:cs="Arial"/>
              </w:rPr>
              <w:t>Eastern Hellbender</w:t>
            </w:r>
            <w:r w:rsidR="0032128C" w:rsidRPr="00A22317">
              <w:rPr>
                <w:rFonts w:ascii="Arial" w:hAnsi="Arial" w:cs="Arial"/>
                <w:b/>
                <w:bCs/>
                <w:vertAlign w:val="superscript"/>
              </w:rPr>
              <w:t>2</w:t>
            </w:r>
          </w:p>
        </w:tc>
        <w:tc>
          <w:tcPr>
            <w:tcW w:w="1384" w:type="dxa"/>
            <w:vAlign w:val="center"/>
          </w:tcPr>
          <w:p w14:paraId="29C0102E" w14:textId="77777777" w:rsidR="00F60B2D" w:rsidRPr="00A22317" w:rsidRDefault="00F60B2D" w:rsidP="00DD5421">
            <w:pPr>
              <w:jc w:val="center"/>
              <w:rPr>
                <w:rFonts w:ascii="Arial" w:hAnsi="Arial" w:cs="Arial"/>
              </w:rPr>
            </w:pPr>
            <w:r w:rsidRPr="00A22317">
              <w:rPr>
                <w:rFonts w:ascii="Arial" w:hAnsi="Arial" w:cs="Arial"/>
              </w:rPr>
              <w:t>Unknown</w:t>
            </w:r>
          </w:p>
        </w:tc>
        <w:tc>
          <w:tcPr>
            <w:tcW w:w="1240" w:type="dxa"/>
            <w:vAlign w:val="center"/>
          </w:tcPr>
          <w:p w14:paraId="48398748" w14:textId="77777777" w:rsidR="00F60B2D" w:rsidRPr="00A22317" w:rsidRDefault="00F60B2D" w:rsidP="00DD5421">
            <w:pPr>
              <w:jc w:val="center"/>
              <w:rPr>
                <w:rFonts w:ascii="Arial" w:hAnsi="Arial" w:cs="Arial"/>
              </w:rPr>
            </w:pPr>
            <w:r w:rsidRPr="00A22317">
              <w:rPr>
                <w:rFonts w:ascii="Arial" w:hAnsi="Arial" w:cs="Arial"/>
              </w:rPr>
              <w:t>n/a</w:t>
            </w:r>
          </w:p>
        </w:tc>
        <w:tc>
          <w:tcPr>
            <w:tcW w:w="2262" w:type="dxa"/>
            <w:vAlign w:val="center"/>
          </w:tcPr>
          <w:p w14:paraId="6207B570" w14:textId="77777777" w:rsidR="00F60B2D" w:rsidRPr="00A22317" w:rsidRDefault="00F60B2D" w:rsidP="00DD5421">
            <w:pPr>
              <w:jc w:val="center"/>
              <w:rPr>
                <w:rFonts w:ascii="Arial" w:hAnsi="Arial" w:cs="Arial"/>
              </w:rPr>
            </w:pPr>
            <w:r w:rsidRPr="00A22317">
              <w:rPr>
                <w:rFonts w:ascii="Arial" w:hAnsi="Arial" w:cs="Arial"/>
              </w:rPr>
              <w:t>n/a</w:t>
            </w:r>
          </w:p>
        </w:tc>
        <w:tc>
          <w:tcPr>
            <w:tcW w:w="1773" w:type="dxa"/>
            <w:vAlign w:val="center"/>
          </w:tcPr>
          <w:p w14:paraId="5CC8732F" w14:textId="77777777" w:rsidR="00F60B2D" w:rsidRPr="00A22317" w:rsidRDefault="00F60B2D" w:rsidP="00DD5421">
            <w:pPr>
              <w:jc w:val="center"/>
              <w:rPr>
                <w:rFonts w:ascii="Arial" w:hAnsi="Arial" w:cs="Arial"/>
              </w:rPr>
            </w:pPr>
            <w:r w:rsidRPr="00A22317">
              <w:rPr>
                <w:rFonts w:ascii="Arial" w:hAnsi="Arial" w:cs="Arial"/>
              </w:rPr>
              <w:t>n/a</w:t>
            </w:r>
          </w:p>
        </w:tc>
      </w:tr>
      <w:tr w:rsidR="00F60B2D" w:rsidRPr="00CF5404" w14:paraId="515650B6" w14:textId="77777777" w:rsidTr="00DD5421">
        <w:trPr>
          <w:trHeight w:val="179"/>
          <w:jc w:val="center"/>
        </w:trPr>
        <w:tc>
          <w:tcPr>
            <w:tcW w:w="9350" w:type="dxa"/>
            <w:gridSpan w:val="5"/>
            <w:vAlign w:val="center"/>
          </w:tcPr>
          <w:p w14:paraId="416B1F9E" w14:textId="14091EB6" w:rsidR="00F60B2D" w:rsidRPr="00DD5421" w:rsidRDefault="005B0506" w:rsidP="00DD5421">
            <w:pPr>
              <w:rPr>
                <w:rFonts w:ascii="Arial" w:hAnsi="Arial" w:cs="Arial"/>
                <w:sz w:val="18"/>
                <w:szCs w:val="18"/>
              </w:rPr>
            </w:pPr>
            <w:r w:rsidRPr="00DD5421">
              <w:rPr>
                <w:rFonts w:ascii="Arial" w:hAnsi="Arial" w:cs="Arial"/>
                <w:sz w:val="18"/>
                <w:szCs w:val="18"/>
              </w:rPr>
              <w:t>1-</w:t>
            </w:r>
            <w:r w:rsidR="00F60B2D" w:rsidRPr="00DD5421">
              <w:rPr>
                <w:rFonts w:ascii="Arial" w:hAnsi="Arial" w:cs="Arial"/>
                <w:sz w:val="18"/>
                <w:szCs w:val="18"/>
              </w:rPr>
              <w:t>Similarity of Appearance (Threatened); A species that is threatened due to similarity of appearance with another listed species and is listed for its protection.</w:t>
            </w:r>
          </w:p>
          <w:p w14:paraId="45A8B508" w14:textId="6E5A4691" w:rsidR="00F60B2D" w:rsidRPr="00DD5421" w:rsidRDefault="005B0506" w:rsidP="00DD5421">
            <w:pPr>
              <w:rPr>
                <w:rFonts w:ascii="Arial" w:hAnsi="Arial" w:cs="Arial"/>
                <w:sz w:val="18"/>
                <w:szCs w:val="18"/>
              </w:rPr>
            </w:pPr>
            <w:r w:rsidRPr="00DD5421">
              <w:rPr>
                <w:rFonts w:ascii="Arial" w:hAnsi="Arial" w:cs="Arial"/>
                <w:sz w:val="18"/>
                <w:szCs w:val="18"/>
              </w:rPr>
              <w:t>2-</w:t>
            </w:r>
            <w:r w:rsidR="00233832" w:rsidRPr="00DD5421">
              <w:rPr>
                <w:rFonts w:ascii="Arial" w:hAnsi="Arial" w:cs="Arial"/>
                <w:sz w:val="18"/>
                <w:szCs w:val="18"/>
              </w:rPr>
              <w:t xml:space="preserve">Species Proposed - </w:t>
            </w:r>
            <w:r w:rsidR="00F60B2D" w:rsidRPr="00DD5421">
              <w:rPr>
                <w:rFonts w:ascii="Arial" w:hAnsi="Arial" w:cs="Arial"/>
                <w:sz w:val="18"/>
                <w:szCs w:val="18"/>
              </w:rPr>
              <w:t xml:space="preserve">Due to the recent listings of monarch </w:t>
            </w:r>
            <w:proofErr w:type="gramStart"/>
            <w:r w:rsidR="00F60B2D" w:rsidRPr="00DD5421">
              <w:rPr>
                <w:rFonts w:ascii="Arial" w:hAnsi="Arial" w:cs="Arial"/>
                <w:sz w:val="18"/>
                <w:szCs w:val="18"/>
              </w:rPr>
              <w:t>butterfly</w:t>
            </w:r>
            <w:proofErr w:type="gramEnd"/>
            <w:r w:rsidR="00F60B2D" w:rsidRPr="00DD5421">
              <w:rPr>
                <w:rFonts w:ascii="Arial" w:hAnsi="Arial" w:cs="Arial"/>
                <w:sz w:val="18"/>
                <w:szCs w:val="18"/>
              </w:rPr>
              <w:t xml:space="preserve"> within the proposed action area, NCDOT does not have complete information at this time. It is anticipated that construction will be complete by the timeframes proposed for full listing, should the species be formally listed.</w:t>
            </w:r>
          </w:p>
          <w:p w14:paraId="7435DC6E" w14:textId="15588F11" w:rsidR="00F60B2D" w:rsidRPr="00CF5404" w:rsidRDefault="005B0506" w:rsidP="00DD5421">
            <w:pPr>
              <w:rPr>
                <w:rFonts w:ascii="Arial" w:hAnsi="Arial" w:cs="Arial"/>
                <w:sz w:val="24"/>
                <w:szCs w:val="24"/>
              </w:rPr>
            </w:pPr>
            <w:r w:rsidRPr="00DD5421">
              <w:rPr>
                <w:rFonts w:ascii="Arial" w:hAnsi="Arial" w:cs="Arial"/>
                <w:sz w:val="18"/>
                <w:szCs w:val="18"/>
              </w:rPr>
              <w:t>3-</w:t>
            </w:r>
            <w:r w:rsidR="00F60B2D" w:rsidRPr="00DD5421">
              <w:rPr>
                <w:rFonts w:ascii="Arial" w:hAnsi="Arial" w:cs="Arial"/>
                <w:sz w:val="18"/>
                <w:szCs w:val="18"/>
              </w:rPr>
              <w:t>Bridge/structure survey only.</w:t>
            </w:r>
          </w:p>
        </w:tc>
      </w:tr>
    </w:tbl>
    <w:p w14:paraId="78CA08AC" w14:textId="694D2E9C" w:rsidR="00F33365" w:rsidRPr="00CF5404" w:rsidRDefault="00F33365" w:rsidP="00CF5404">
      <w:pPr>
        <w:rPr>
          <w:rFonts w:ascii="Arial" w:hAnsi="Arial" w:cs="Arial"/>
          <w:b/>
          <w:bCs/>
        </w:rPr>
      </w:pPr>
    </w:p>
    <w:tbl>
      <w:tblPr>
        <w:tblStyle w:val="TableGrid"/>
        <w:tblW w:w="9445" w:type="dxa"/>
        <w:jc w:val="center"/>
        <w:tblLook w:val="04A0" w:firstRow="1" w:lastRow="0" w:firstColumn="1" w:lastColumn="0" w:noHBand="0" w:noVBand="1"/>
      </w:tblPr>
      <w:tblGrid>
        <w:gridCol w:w="2155"/>
        <w:gridCol w:w="4770"/>
        <w:gridCol w:w="2520"/>
      </w:tblGrid>
      <w:tr w:rsidR="00816E9C" w:rsidRPr="00CF5404" w14:paraId="0F20921E" w14:textId="77777777" w:rsidTr="00DD5421">
        <w:trPr>
          <w:jc w:val="center"/>
        </w:trPr>
        <w:tc>
          <w:tcPr>
            <w:tcW w:w="9445" w:type="dxa"/>
            <w:gridSpan w:val="3"/>
            <w:tcBorders>
              <w:top w:val="nil"/>
              <w:left w:val="nil"/>
              <w:right w:val="nil"/>
            </w:tcBorders>
          </w:tcPr>
          <w:p w14:paraId="23BFC620" w14:textId="710BB5DF" w:rsidR="00816E9C" w:rsidRPr="00CF5404" w:rsidRDefault="00816E9C" w:rsidP="00DD5421">
            <w:pPr>
              <w:rPr>
                <w:rFonts w:ascii="Arial" w:hAnsi="Arial" w:cs="Arial"/>
                <w:b/>
                <w:bCs/>
              </w:rPr>
            </w:pPr>
            <w:r w:rsidRPr="003F4227">
              <w:rPr>
                <w:rFonts w:ascii="Arial" w:hAnsi="Arial" w:cs="Arial"/>
                <w:b/>
                <w:bCs/>
                <w:sz w:val="24"/>
                <w:szCs w:val="24"/>
              </w:rPr>
              <w:t>Historic Resources Summary</w:t>
            </w:r>
          </w:p>
        </w:tc>
      </w:tr>
      <w:tr w:rsidR="00F33365" w:rsidRPr="00CF5404" w14:paraId="3395B832" w14:textId="77777777" w:rsidTr="00DD5421">
        <w:trPr>
          <w:jc w:val="center"/>
        </w:trPr>
        <w:tc>
          <w:tcPr>
            <w:tcW w:w="2155" w:type="dxa"/>
            <w:shd w:val="clear" w:color="auto" w:fill="D9D9D9" w:themeFill="background1" w:themeFillShade="D9"/>
          </w:tcPr>
          <w:p w14:paraId="79BBB1FB" w14:textId="77777777" w:rsidR="00F33365" w:rsidRPr="003F4227" w:rsidRDefault="00F33365" w:rsidP="00DD5421">
            <w:pPr>
              <w:jc w:val="center"/>
              <w:rPr>
                <w:rFonts w:ascii="Arial" w:hAnsi="Arial" w:cs="Arial"/>
                <w:b/>
                <w:bCs/>
              </w:rPr>
            </w:pPr>
            <w:r w:rsidRPr="003F4227">
              <w:rPr>
                <w:rFonts w:ascii="Arial" w:hAnsi="Arial" w:cs="Arial"/>
                <w:b/>
                <w:bCs/>
              </w:rPr>
              <w:t>106 Topic</w:t>
            </w:r>
          </w:p>
        </w:tc>
        <w:tc>
          <w:tcPr>
            <w:tcW w:w="7290" w:type="dxa"/>
            <w:gridSpan w:val="2"/>
            <w:shd w:val="clear" w:color="auto" w:fill="D9D9D9" w:themeFill="background1" w:themeFillShade="D9"/>
            <w:vAlign w:val="center"/>
          </w:tcPr>
          <w:p w14:paraId="30A7E1FF" w14:textId="77777777" w:rsidR="00F33365" w:rsidRPr="003F4227" w:rsidRDefault="00F33365" w:rsidP="00DD5421">
            <w:pPr>
              <w:jc w:val="center"/>
              <w:rPr>
                <w:rFonts w:ascii="Arial" w:hAnsi="Arial" w:cs="Arial"/>
                <w:b/>
                <w:bCs/>
              </w:rPr>
            </w:pPr>
            <w:r w:rsidRPr="003F4227">
              <w:rPr>
                <w:rFonts w:ascii="Arial" w:hAnsi="Arial" w:cs="Arial"/>
                <w:b/>
                <w:bCs/>
              </w:rPr>
              <w:t>Findings</w:t>
            </w:r>
          </w:p>
        </w:tc>
      </w:tr>
      <w:tr w:rsidR="00F33365" w:rsidRPr="00CF5404" w14:paraId="4B869566" w14:textId="77777777" w:rsidTr="00DD5421">
        <w:trPr>
          <w:trHeight w:val="342"/>
          <w:jc w:val="center"/>
        </w:trPr>
        <w:tc>
          <w:tcPr>
            <w:tcW w:w="2155" w:type="dxa"/>
            <w:vAlign w:val="center"/>
          </w:tcPr>
          <w:p w14:paraId="11C837B9" w14:textId="77777777" w:rsidR="00F33365" w:rsidRPr="003F4227" w:rsidRDefault="00F33365" w:rsidP="00DD5421">
            <w:pPr>
              <w:rPr>
                <w:rFonts w:ascii="Arial" w:hAnsi="Arial" w:cs="Arial"/>
                <w:b/>
                <w:bCs/>
              </w:rPr>
            </w:pPr>
            <w:r w:rsidRPr="003F4227">
              <w:rPr>
                <w:rFonts w:ascii="Arial" w:hAnsi="Arial" w:cs="Arial"/>
                <w:b/>
                <w:bCs/>
              </w:rPr>
              <w:t>Historic Architecture</w:t>
            </w:r>
          </w:p>
        </w:tc>
        <w:tc>
          <w:tcPr>
            <w:tcW w:w="7290" w:type="dxa"/>
            <w:gridSpan w:val="2"/>
            <w:vAlign w:val="center"/>
          </w:tcPr>
          <w:p w14:paraId="490E7AB7" w14:textId="77777777" w:rsidR="00F33365" w:rsidRPr="003F4227" w:rsidRDefault="00F33365" w:rsidP="00DD5421">
            <w:pPr>
              <w:rPr>
                <w:rFonts w:ascii="Arial" w:hAnsi="Arial" w:cs="Arial"/>
              </w:rPr>
            </w:pPr>
            <w:r w:rsidRPr="003F4227">
              <w:rPr>
                <w:rFonts w:ascii="Arial" w:hAnsi="Arial" w:cs="Arial"/>
              </w:rPr>
              <w:t>There are no historic properties identified by NCDOT architectural historians in the vicinity of the three permanent replacement bridges. (Reference the attached January 2025 Effects Form that covers the entire US 19W North Project.)</w:t>
            </w:r>
          </w:p>
        </w:tc>
      </w:tr>
      <w:tr w:rsidR="00F33365" w:rsidRPr="00CF5404" w14:paraId="59C40D4B" w14:textId="77777777" w:rsidTr="00DD5421">
        <w:trPr>
          <w:trHeight w:val="342"/>
          <w:jc w:val="center"/>
        </w:trPr>
        <w:tc>
          <w:tcPr>
            <w:tcW w:w="2155" w:type="dxa"/>
            <w:vAlign w:val="center"/>
          </w:tcPr>
          <w:p w14:paraId="051E3882" w14:textId="77777777" w:rsidR="00F33365" w:rsidRPr="003F4227" w:rsidRDefault="00F33365" w:rsidP="00DD5421">
            <w:pPr>
              <w:rPr>
                <w:rFonts w:ascii="Arial" w:hAnsi="Arial" w:cs="Arial"/>
                <w:b/>
                <w:bCs/>
              </w:rPr>
            </w:pPr>
            <w:r w:rsidRPr="003F4227">
              <w:rPr>
                <w:rFonts w:ascii="Arial" w:hAnsi="Arial" w:cs="Arial"/>
                <w:b/>
                <w:bCs/>
              </w:rPr>
              <w:t>Archaeology</w:t>
            </w:r>
          </w:p>
        </w:tc>
        <w:tc>
          <w:tcPr>
            <w:tcW w:w="7290" w:type="dxa"/>
            <w:gridSpan w:val="2"/>
            <w:vAlign w:val="center"/>
          </w:tcPr>
          <w:p w14:paraId="736A8D85" w14:textId="77777777" w:rsidR="00F33365" w:rsidRPr="003F4227" w:rsidRDefault="00F33365" w:rsidP="00DD5421">
            <w:pPr>
              <w:rPr>
                <w:rFonts w:ascii="Arial" w:hAnsi="Arial" w:cs="Arial"/>
              </w:rPr>
            </w:pPr>
            <w:r w:rsidRPr="003F4227">
              <w:rPr>
                <w:rFonts w:ascii="Arial" w:hAnsi="Arial" w:cs="Arial"/>
              </w:rPr>
              <w:t>No Survey Required</w:t>
            </w:r>
          </w:p>
        </w:tc>
      </w:tr>
      <w:tr w:rsidR="00F33365" w:rsidRPr="00CF5404" w14:paraId="73E4F268" w14:textId="77777777" w:rsidTr="00DD5421">
        <w:trPr>
          <w:trHeight w:val="161"/>
          <w:jc w:val="center"/>
        </w:trPr>
        <w:tc>
          <w:tcPr>
            <w:tcW w:w="2155" w:type="dxa"/>
            <w:shd w:val="clear" w:color="auto" w:fill="D9D9D9" w:themeFill="background1" w:themeFillShade="D9"/>
            <w:vAlign w:val="center"/>
          </w:tcPr>
          <w:p w14:paraId="513ED854" w14:textId="77777777" w:rsidR="00F33365" w:rsidRPr="003F4227" w:rsidRDefault="00F33365" w:rsidP="00DD5421">
            <w:pPr>
              <w:jc w:val="center"/>
              <w:rPr>
                <w:rFonts w:ascii="Arial" w:hAnsi="Arial" w:cs="Arial"/>
                <w:b/>
                <w:bCs/>
              </w:rPr>
            </w:pPr>
            <w:r w:rsidRPr="003F4227">
              <w:rPr>
                <w:rFonts w:ascii="Arial" w:hAnsi="Arial" w:cs="Arial"/>
                <w:b/>
                <w:bCs/>
              </w:rPr>
              <w:t>Tribal Coordination</w:t>
            </w:r>
          </w:p>
        </w:tc>
        <w:tc>
          <w:tcPr>
            <w:tcW w:w="4770" w:type="dxa"/>
            <w:shd w:val="clear" w:color="auto" w:fill="D9D9D9" w:themeFill="background1" w:themeFillShade="D9"/>
            <w:vAlign w:val="center"/>
          </w:tcPr>
          <w:p w14:paraId="72FDDF6F" w14:textId="77777777" w:rsidR="00F33365" w:rsidRPr="003F4227" w:rsidRDefault="00F33365" w:rsidP="00DD5421">
            <w:pPr>
              <w:jc w:val="center"/>
              <w:rPr>
                <w:rFonts w:ascii="Arial" w:hAnsi="Arial" w:cs="Arial"/>
                <w:b/>
                <w:bCs/>
              </w:rPr>
            </w:pPr>
            <w:r w:rsidRPr="003F4227">
              <w:rPr>
                <w:rFonts w:ascii="Arial" w:hAnsi="Arial" w:cs="Arial"/>
                <w:b/>
                <w:bCs/>
              </w:rPr>
              <w:t>Tribe</w:t>
            </w:r>
          </w:p>
        </w:tc>
        <w:tc>
          <w:tcPr>
            <w:tcW w:w="2520" w:type="dxa"/>
            <w:shd w:val="clear" w:color="auto" w:fill="D9D9D9" w:themeFill="background1" w:themeFillShade="D9"/>
            <w:vAlign w:val="center"/>
          </w:tcPr>
          <w:p w14:paraId="1071AC20" w14:textId="77777777" w:rsidR="00F33365" w:rsidRPr="003F4227" w:rsidRDefault="00F33365" w:rsidP="00DD5421">
            <w:pPr>
              <w:jc w:val="center"/>
              <w:rPr>
                <w:rFonts w:ascii="Arial" w:hAnsi="Arial" w:cs="Arial"/>
                <w:b/>
                <w:bCs/>
              </w:rPr>
            </w:pPr>
            <w:r w:rsidRPr="003F4227">
              <w:rPr>
                <w:rFonts w:ascii="Arial" w:hAnsi="Arial" w:cs="Arial"/>
                <w:b/>
                <w:bCs/>
              </w:rPr>
              <w:t>Response</w:t>
            </w:r>
          </w:p>
        </w:tc>
      </w:tr>
      <w:tr w:rsidR="00F33365" w:rsidRPr="00CF5404" w14:paraId="1B3801E8" w14:textId="77777777" w:rsidTr="00DD5421">
        <w:trPr>
          <w:trHeight w:val="342"/>
          <w:jc w:val="center"/>
        </w:trPr>
        <w:tc>
          <w:tcPr>
            <w:tcW w:w="2155" w:type="dxa"/>
            <w:vMerge w:val="restart"/>
            <w:vAlign w:val="center"/>
          </w:tcPr>
          <w:p w14:paraId="6A888C94" w14:textId="77777777" w:rsidR="00641DEE" w:rsidRPr="003F4227" w:rsidRDefault="00F33365" w:rsidP="00DD5421">
            <w:pPr>
              <w:rPr>
                <w:rFonts w:ascii="Arial" w:hAnsi="Arial" w:cs="Arial"/>
              </w:rPr>
            </w:pPr>
            <w:r w:rsidRPr="003F4227">
              <w:rPr>
                <w:rFonts w:ascii="Arial" w:hAnsi="Arial" w:cs="Arial"/>
              </w:rPr>
              <w:t xml:space="preserve">Tribal Coordination Letters were sent to the following Tribes on </w:t>
            </w:r>
          </w:p>
          <w:p w14:paraId="1664B5D9" w14:textId="77777777" w:rsidR="00641DEE" w:rsidRPr="003F4227" w:rsidRDefault="00641DEE" w:rsidP="00DD5421">
            <w:pPr>
              <w:rPr>
                <w:rFonts w:ascii="Arial" w:hAnsi="Arial" w:cs="Arial"/>
              </w:rPr>
            </w:pPr>
          </w:p>
          <w:p w14:paraId="3134751F" w14:textId="1B56B605" w:rsidR="00F33365" w:rsidRPr="003F4227" w:rsidRDefault="00F33365" w:rsidP="00DD5421">
            <w:pPr>
              <w:rPr>
                <w:rFonts w:ascii="Arial" w:hAnsi="Arial" w:cs="Arial"/>
              </w:rPr>
            </w:pPr>
            <w:r w:rsidRPr="003F4227">
              <w:rPr>
                <w:rFonts w:ascii="Arial" w:hAnsi="Arial" w:cs="Arial"/>
              </w:rPr>
              <w:t>March 25, 2025</w:t>
            </w:r>
          </w:p>
        </w:tc>
        <w:tc>
          <w:tcPr>
            <w:tcW w:w="4770" w:type="dxa"/>
            <w:vAlign w:val="center"/>
          </w:tcPr>
          <w:p w14:paraId="447DEB1F" w14:textId="77777777" w:rsidR="00F33365" w:rsidRPr="003F4227" w:rsidRDefault="00F33365" w:rsidP="00DD5421">
            <w:pPr>
              <w:rPr>
                <w:rFonts w:ascii="Arial" w:hAnsi="Arial" w:cs="Arial"/>
              </w:rPr>
            </w:pPr>
            <w:r w:rsidRPr="003F4227">
              <w:rPr>
                <w:rFonts w:ascii="Arial" w:hAnsi="Arial" w:cs="Arial"/>
              </w:rPr>
              <w:t>Catawba Indian Nation</w:t>
            </w:r>
          </w:p>
        </w:tc>
        <w:tc>
          <w:tcPr>
            <w:tcW w:w="2520" w:type="dxa"/>
            <w:vAlign w:val="center"/>
          </w:tcPr>
          <w:p w14:paraId="2DB1DB54" w14:textId="77777777" w:rsidR="00F33365" w:rsidRPr="003F4227" w:rsidRDefault="00F33365" w:rsidP="00DD5421">
            <w:pPr>
              <w:rPr>
                <w:rFonts w:ascii="Arial" w:hAnsi="Arial" w:cs="Arial"/>
              </w:rPr>
            </w:pPr>
            <w:r w:rsidRPr="003F4227">
              <w:rPr>
                <w:rFonts w:ascii="Arial" w:hAnsi="Arial" w:cs="Arial"/>
              </w:rPr>
              <w:t>4/24/2025</w:t>
            </w:r>
          </w:p>
        </w:tc>
      </w:tr>
      <w:tr w:rsidR="00F33365" w:rsidRPr="00CF5404" w14:paraId="6305FFAF" w14:textId="77777777" w:rsidTr="00DD5421">
        <w:trPr>
          <w:trHeight w:val="342"/>
          <w:jc w:val="center"/>
        </w:trPr>
        <w:tc>
          <w:tcPr>
            <w:tcW w:w="2155" w:type="dxa"/>
            <w:vMerge/>
            <w:vAlign w:val="center"/>
          </w:tcPr>
          <w:p w14:paraId="4EADD355" w14:textId="77777777" w:rsidR="00F33365" w:rsidRPr="003F4227" w:rsidRDefault="00F33365" w:rsidP="00DD5421">
            <w:pPr>
              <w:rPr>
                <w:rFonts w:ascii="Arial" w:hAnsi="Arial" w:cs="Arial"/>
              </w:rPr>
            </w:pPr>
          </w:p>
        </w:tc>
        <w:tc>
          <w:tcPr>
            <w:tcW w:w="4770" w:type="dxa"/>
            <w:vAlign w:val="center"/>
          </w:tcPr>
          <w:p w14:paraId="7D914A9A" w14:textId="77777777" w:rsidR="00F33365" w:rsidRPr="003F4227" w:rsidRDefault="00F33365" w:rsidP="00DD5421">
            <w:pPr>
              <w:rPr>
                <w:rFonts w:ascii="Arial" w:hAnsi="Arial" w:cs="Arial"/>
              </w:rPr>
            </w:pPr>
            <w:r w:rsidRPr="003F4227">
              <w:rPr>
                <w:rFonts w:ascii="Arial" w:hAnsi="Arial" w:cs="Arial"/>
              </w:rPr>
              <w:t>Cherokee Nation</w:t>
            </w:r>
          </w:p>
        </w:tc>
        <w:tc>
          <w:tcPr>
            <w:tcW w:w="2520" w:type="dxa"/>
            <w:vAlign w:val="center"/>
          </w:tcPr>
          <w:p w14:paraId="49E7F745" w14:textId="77777777" w:rsidR="00F33365" w:rsidRPr="003F4227" w:rsidRDefault="00F33365" w:rsidP="00DD5421">
            <w:pPr>
              <w:rPr>
                <w:rFonts w:ascii="Arial" w:hAnsi="Arial" w:cs="Arial"/>
                <w:i/>
                <w:iCs/>
              </w:rPr>
            </w:pPr>
            <w:r w:rsidRPr="003F4227">
              <w:rPr>
                <w:rFonts w:ascii="Arial" w:hAnsi="Arial" w:cs="Arial"/>
                <w:i/>
                <w:iCs/>
              </w:rPr>
              <w:t>No response received</w:t>
            </w:r>
          </w:p>
        </w:tc>
      </w:tr>
      <w:tr w:rsidR="00F33365" w:rsidRPr="00CF5404" w14:paraId="60F53863" w14:textId="77777777" w:rsidTr="00DD5421">
        <w:trPr>
          <w:trHeight w:val="342"/>
          <w:jc w:val="center"/>
        </w:trPr>
        <w:tc>
          <w:tcPr>
            <w:tcW w:w="2155" w:type="dxa"/>
            <w:vMerge/>
            <w:vAlign w:val="center"/>
          </w:tcPr>
          <w:p w14:paraId="782ED2CF" w14:textId="77777777" w:rsidR="00F33365" w:rsidRPr="003F4227" w:rsidRDefault="00F33365" w:rsidP="00DD5421">
            <w:pPr>
              <w:rPr>
                <w:rFonts w:ascii="Arial" w:hAnsi="Arial" w:cs="Arial"/>
              </w:rPr>
            </w:pPr>
          </w:p>
        </w:tc>
        <w:tc>
          <w:tcPr>
            <w:tcW w:w="4770" w:type="dxa"/>
            <w:vAlign w:val="center"/>
          </w:tcPr>
          <w:p w14:paraId="375A412A" w14:textId="77777777" w:rsidR="00F33365" w:rsidRPr="003F4227" w:rsidRDefault="00F33365" w:rsidP="00DD5421">
            <w:pPr>
              <w:rPr>
                <w:rFonts w:ascii="Arial" w:hAnsi="Arial" w:cs="Arial"/>
              </w:rPr>
            </w:pPr>
            <w:r w:rsidRPr="003F4227">
              <w:rPr>
                <w:rFonts w:ascii="Arial" w:hAnsi="Arial" w:cs="Arial"/>
              </w:rPr>
              <w:t>Eastern Band of Cherokee Indians</w:t>
            </w:r>
          </w:p>
        </w:tc>
        <w:tc>
          <w:tcPr>
            <w:tcW w:w="2520" w:type="dxa"/>
            <w:vAlign w:val="center"/>
          </w:tcPr>
          <w:p w14:paraId="1C82CCBD" w14:textId="77777777" w:rsidR="00F33365" w:rsidRPr="003F4227" w:rsidRDefault="00F33365" w:rsidP="00DD5421">
            <w:pPr>
              <w:rPr>
                <w:rFonts w:ascii="Arial" w:hAnsi="Arial" w:cs="Arial"/>
              </w:rPr>
            </w:pPr>
            <w:r w:rsidRPr="003F4227">
              <w:rPr>
                <w:rFonts w:ascii="Arial" w:hAnsi="Arial" w:cs="Arial"/>
                <w:i/>
                <w:iCs/>
              </w:rPr>
              <w:t>No response received</w:t>
            </w:r>
          </w:p>
        </w:tc>
      </w:tr>
      <w:tr w:rsidR="00F33365" w:rsidRPr="00CF5404" w14:paraId="37AB1EDD" w14:textId="77777777" w:rsidTr="00DD5421">
        <w:trPr>
          <w:trHeight w:val="342"/>
          <w:jc w:val="center"/>
        </w:trPr>
        <w:tc>
          <w:tcPr>
            <w:tcW w:w="2155" w:type="dxa"/>
            <w:vMerge/>
            <w:vAlign w:val="center"/>
          </w:tcPr>
          <w:p w14:paraId="3A8123FA" w14:textId="77777777" w:rsidR="00F33365" w:rsidRPr="003F4227" w:rsidRDefault="00F33365" w:rsidP="00DD5421">
            <w:pPr>
              <w:rPr>
                <w:rFonts w:ascii="Arial" w:hAnsi="Arial" w:cs="Arial"/>
              </w:rPr>
            </w:pPr>
          </w:p>
        </w:tc>
        <w:tc>
          <w:tcPr>
            <w:tcW w:w="4770" w:type="dxa"/>
            <w:vAlign w:val="center"/>
          </w:tcPr>
          <w:p w14:paraId="074E0AE3" w14:textId="77777777" w:rsidR="00F33365" w:rsidRPr="003F4227" w:rsidRDefault="00F33365" w:rsidP="00DD5421">
            <w:pPr>
              <w:rPr>
                <w:rFonts w:ascii="Arial" w:hAnsi="Arial" w:cs="Arial"/>
              </w:rPr>
            </w:pPr>
            <w:r w:rsidRPr="003F4227">
              <w:rPr>
                <w:rFonts w:ascii="Arial" w:hAnsi="Arial" w:cs="Arial"/>
              </w:rPr>
              <w:t>Muscogee (Creek) Nation</w:t>
            </w:r>
          </w:p>
        </w:tc>
        <w:tc>
          <w:tcPr>
            <w:tcW w:w="2520" w:type="dxa"/>
            <w:vAlign w:val="center"/>
          </w:tcPr>
          <w:p w14:paraId="58044A81" w14:textId="77777777" w:rsidR="00F33365" w:rsidRPr="003F4227" w:rsidRDefault="00F33365" w:rsidP="00DD5421">
            <w:pPr>
              <w:rPr>
                <w:rFonts w:ascii="Arial" w:hAnsi="Arial" w:cs="Arial"/>
              </w:rPr>
            </w:pPr>
            <w:r w:rsidRPr="003F4227">
              <w:rPr>
                <w:rFonts w:ascii="Arial" w:hAnsi="Arial" w:cs="Arial"/>
                <w:i/>
                <w:iCs/>
              </w:rPr>
              <w:t>No response received</w:t>
            </w:r>
          </w:p>
        </w:tc>
      </w:tr>
      <w:tr w:rsidR="00F33365" w:rsidRPr="00CF5404" w14:paraId="1BF45E65" w14:textId="77777777" w:rsidTr="00DD5421">
        <w:trPr>
          <w:trHeight w:val="342"/>
          <w:jc w:val="center"/>
        </w:trPr>
        <w:tc>
          <w:tcPr>
            <w:tcW w:w="2155" w:type="dxa"/>
            <w:vMerge/>
            <w:vAlign w:val="center"/>
          </w:tcPr>
          <w:p w14:paraId="3ACBE29F" w14:textId="77777777" w:rsidR="00F33365" w:rsidRPr="003F4227" w:rsidRDefault="00F33365" w:rsidP="00DD5421">
            <w:pPr>
              <w:rPr>
                <w:rFonts w:ascii="Arial" w:hAnsi="Arial" w:cs="Arial"/>
              </w:rPr>
            </w:pPr>
          </w:p>
        </w:tc>
        <w:tc>
          <w:tcPr>
            <w:tcW w:w="4770" w:type="dxa"/>
            <w:vAlign w:val="center"/>
          </w:tcPr>
          <w:p w14:paraId="3AC1BB8A" w14:textId="77777777" w:rsidR="00F33365" w:rsidRPr="003F4227" w:rsidRDefault="00F33365" w:rsidP="00DD5421">
            <w:pPr>
              <w:rPr>
                <w:rFonts w:ascii="Arial" w:hAnsi="Arial" w:cs="Arial"/>
              </w:rPr>
            </w:pPr>
            <w:r w:rsidRPr="003F4227">
              <w:rPr>
                <w:rFonts w:ascii="Arial" w:hAnsi="Arial" w:cs="Arial"/>
              </w:rPr>
              <w:t>United Keetoowah Band of Cherokee Indians in Oklahoma</w:t>
            </w:r>
          </w:p>
        </w:tc>
        <w:tc>
          <w:tcPr>
            <w:tcW w:w="2520" w:type="dxa"/>
            <w:vAlign w:val="center"/>
          </w:tcPr>
          <w:p w14:paraId="35446571" w14:textId="77777777" w:rsidR="00F33365" w:rsidRPr="003F4227" w:rsidRDefault="00F33365" w:rsidP="00DD5421">
            <w:pPr>
              <w:rPr>
                <w:rFonts w:ascii="Arial" w:hAnsi="Arial" w:cs="Arial"/>
              </w:rPr>
            </w:pPr>
            <w:r w:rsidRPr="003F4227">
              <w:rPr>
                <w:rFonts w:ascii="Arial" w:hAnsi="Arial" w:cs="Arial"/>
                <w:i/>
                <w:iCs/>
              </w:rPr>
              <w:t>No response received</w:t>
            </w:r>
          </w:p>
        </w:tc>
      </w:tr>
    </w:tbl>
    <w:p w14:paraId="08D600F7" w14:textId="77777777" w:rsidR="00F33365" w:rsidRPr="00F33365" w:rsidRDefault="00F33365" w:rsidP="00DD5421">
      <w:pPr>
        <w:rPr>
          <w:rFonts w:ascii="Arial" w:eastAsia="Calibri" w:hAnsi="Arial" w:cs="Arial"/>
        </w:rPr>
      </w:pPr>
    </w:p>
    <w:sectPr w:rsidR="00F33365" w:rsidRPr="00F33365" w:rsidSect="00966C3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B876" w14:textId="77777777" w:rsidR="00D85DB9" w:rsidRDefault="00D85DB9" w:rsidP="00FC19B5">
      <w:pPr>
        <w:spacing w:after="0" w:line="240" w:lineRule="auto"/>
      </w:pPr>
      <w:r>
        <w:separator/>
      </w:r>
    </w:p>
  </w:endnote>
  <w:endnote w:type="continuationSeparator" w:id="0">
    <w:p w14:paraId="056B17D7" w14:textId="77777777" w:rsidR="00D85DB9" w:rsidRDefault="00D85DB9" w:rsidP="00FC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208115"/>
      <w:docPartObj>
        <w:docPartGallery w:val="Page Numbers (Bottom of Page)"/>
        <w:docPartUnique/>
      </w:docPartObj>
    </w:sdtPr>
    <w:sdtContent>
      <w:sdt>
        <w:sdtPr>
          <w:id w:val="-1769616900"/>
          <w:docPartObj>
            <w:docPartGallery w:val="Page Numbers (Top of Page)"/>
            <w:docPartUnique/>
          </w:docPartObj>
        </w:sdtPr>
        <w:sdtContent>
          <w:p w14:paraId="32F56571" w14:textId="51755CA1" w:rsidR="00FC19B5" w:rsidRDefault="00FC19B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E29B480" w14:textId="77777777" w:rsidR="00FC19B5" w:rsidRDefault="00FC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3790" w14:textId="77777777" w:rsidR="00D85DB9" w:rsidRDefault="00D85DB9" w:rsidP="00FC19B5">
      <w:pPr>
        <w:spacing w:after="0" w:line="240" w:lineRule="auto"/>
      </w:pPr>
      <w:r>
        <w:separator/>
      </w:r>
    </w:p>
  </w:footnote>
  <w:footnote w:type="continuationSeparator" w:id="0">
    <w:p w14:paraId="26AB6A51" w14:textId="77777777" w:rsidR="00D85DB9" w:rsidRDefault="00D85DB9" w:rsidP="00FC1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40A0"/>
    <w:multiLevelType w:val="hybridMultilevel"/>
    <w:tmpl w:val="8F0A05F0"/>
    <w:lvl w:ilvl="0" w:tplc="02561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1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BC"/>
    <w:rsid w:val="00010913"/>
    <w:rsid w:val="000A4375"/>
    <w:rsid w:val="000E0BCE"/>
    <w:rsid w:val="000E13A2"/>
    <w:rsid w:val="000F74FC"/>
    <w:rsid w:val="001472D9"/>
    <w:rsid w:val="00194168"/>
    <w:rsid w:val="001A6054"/>
    <w:rsid w:val="001B48C5"/>
    <w:rsid w:val="0022189E"/>
    <w:rsid w:val="00223EC2"/>
    <w:rsid w:val="00233832"/>
    <w:rsid w:val="002A2E9F"/>
    <w:rsid w:val="002A5034"/>
    <w:rsid w:val="002B1EE3"/>
    <w:rsid w:val="0032128C"/>
    <w:rsid w:val="003419F6"/>
    <w:rsid w:val="003475D0"/>
    <w:rsid w:val="00351818"/>
    <w:rsid w:val="00364E02"/>
    <w:rsid w:val="00385502"/>
    <w:rsid w:val="003F4227"/>
    <w:rsid w:val="00400C33"/>
    <w:rsid w:val="00416E5F"/>
    <w:rsid w:val="00436E5A"/>
    <w:rsid w:val="00437A46"/>
    <w:rsid w:val="00473489"/>
    <w:rsid w:val="0049293E"/>
    <w:rsid w:val="004C1168"/>
    <w:rsid w:val="004C6054"/>
    <w:rsid w:val="0051548D"/>
    <w:rsid w:val="005234A5"/>
    <w:rsid w:val="005402DF"/>
    <w:rsid w:val="005A2C03"/>
    <w:rsid w:val="005B0506"/>
    <w:rsid w:val="00626C34"/>
    <w:rsid w:val="00641DEE"/>
    <w:rsid w:val="006757F4"/>
    <w:rsid w:val="006E4824"/>
    <w:rsid w:val="007702AB"/>
    <w:rsid w:val="00816E9C"/>
    <w:rsid w:val="0082798A"/>
    <w:rsid w:val="00833B66"/>
    <w:rsid w:val="0089380E"/>
    <w:rsid w:val="009067E8"/>
    <w:rsid w:val="00950903"/>
    <w:rsid w:val="009655C5"/>
    <w:rsid w:val="00966C3C"/>
    <w:rsid w:val="009B7796"/>
    <w:rsid w:val="00A10A77"/>
    <w:rsid w:val="00A12BB0"/>
    <w:rsid w:val="00A22317"/>
    <w:rsid w:val="00A5001B"/>
    <w:rsid w:val="00A5113C"/>
    <w:rsid w:val="00A9495E"/>
    <w:rsid w:val="00A97EEF"/>
    <w:rsid w:val="00AA37D4"/>
    <w:rsid w:val="00AE337F"/>
    <w:rsid w:val="00B01801"/>
    <w:rsid w:val="00BC4F32"/>
    <w:rsid w:val="00C2478B"/>
    <w:rsid w:val="00C46DD8"/>
    <w:rsid w:val="00CA39A7"/>
    <w:rsid w:val="00CC046C"/>
    <w:rsid w:val="00CC775B"/>
    <w:rsid w:val="00CD7C6A"/>
    <w:rsid w:val="00CE5104"/>
    <w:rsid w:val="00CF5404"/>
    <w:rsid w:val="00D2055E"/>
    <w:rsid w:val="00D6083F"/>
    <w:rsid w:val="00D75717"/>
    <w:rsid w:val="00D85DB9"/>
    <w:rsid w:val="00D87D96"/>
    <w:rsid w:val="00D93F31"/>
    <w:rsid w:val="00DD424B"/>
    <w:rsid w:val="00DD5421"/>
    <w:rsid w:val="00DD5A31"/>
    <w:rsid w:val="00E238BC"/>
    <w:rsid w:val="00E37456"/>
    <w:rsid w:val="00E704A0"/>
    <w:rsid w:val="00E97C3F"/>
    <w:rsid w:val="00EA32C2"/>
    <w:rsid w:val="00EC4033"/>
    <w:rsid w:val="00ED210C"/>
    <w:rsid w:val="00EE2F7E"/>
    <w:rsid w:val="00F00BF1"/>
    <w:rsid w:val="00F33365"/>
    <w:rsid w:val="00F60B2D"/>
    <w:rsid w:val="00F90192"/>
    <w:rsid w:val="00FB485A"/>
    <w:rsid w:val="00FC19B5"/>
    <w:rsid w:val="00FC3BBD"/>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F854"/>
  <w15:chartTrackingRefBased/>
  <w15:docId w15:val="{CB01F93E-0A95-4ED2-B324-2CDC9372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13"/>
  </w:style>
  <w:style w:type="paragraph" w:styleId="Heading1">
    <w:name w:val="heading 1"/>
    <w:basedOn w:val="Normal"/>
    <w:next w:val="Normal"/>
    <w:link w:val="Heading1Char"/>
    <w:uiPriority w:val="9"/>
    <w:qFormat/>
    <w:rsid w:val="00E23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8BC"/>
    <w:rPr>
      <w:rFonts w:eastAsiaTheme="majorEastAsia" w:cstheme="majorBidi"/>
      <w:color w:val="272727" w:themeColor="text1" w:themeTint="D8"/>
    </w:rPr>
  </w:style>
  <w:style w:type="paragraph" w:styleId="Title">
    <w:name w:val="Title"/>
    <w:basedOn w:val="Normal"/>
    <w:next w:val="Normal"/>
    <w:link w:val="TitleChar"/>
    <w:uiPriority w:val="10"/>
    <w:qFormat/>
    <w:rsid w:val="00E2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8BC"/>
    <w:pPr>
      <w:spacing w:before="160"/>
      <w:jc w:val="center"/>
    </w:pPr>
    <w:rPr>
      <w:i/>
      <w:iCs/>
      <w:color w:val="404040" w:themeColor="text1" w:themeTint="BF"/>
    </w:rPr>
  </w:style>
  <w:style w:type="character" w:customStyle="1" w:styleId="QuoteChar">
    <w:name w:val="Quote Char"/>
    <w:basedOn w:val="DefaultParagraphFont"/>
    <w:link w:val="Quote"/>
    <w:uiPriority w:val="29"/>
    <w:rsid w:val="00E238BC"/>
    <w:rPr>
      <w:i/>
      <w:iCs/>
      <w:color w:val="404040" w:themeColor="text1" w:themeTint="BF"/>
    </w:rPr>
  </w:style>
  <w:style w:type="paragraph" w:styleId="ListParagraph">
    <w:name w:val="List Paragraph"/>
    <w:basedOn w:val="Normal"/>
    <w:uiPriority w:val="34"/>
    <w:qFormat/>
    <w:rsid w:val="00E238BC"/>
    <w:pPr>
      <w:ind w:left="720"/>
      <w:contextualSpacing/>
    </w:pPr>
  </w:style>
  <w:style w:type="character" w:styleId="IntenseEmphasis">
    <w:name w:val="Intense Emphasis"/>
    <w:basedOn w:val="DefaultParagraphFont"/>
    <w:uiPriority w:val="21"/>
    <w:qFormat/>
    <w:rsid w:val="00E238BC"/>
    <w:rPr>
      <w:i/>
      <w:iCs/>
      <w:color w:val="0F4761" w:themeColor="accent1" w:themeShade="BF"/>
    </w:rPr>
  </w:style>
  <w:style w:type="paragraph" w:styleId="IntenseQuote">
    <w:name w:val="Intense Quote"/>
    <w:basedOn w:val="Normal"/>
    <w:next w:val="Normal"/>
    <w:link w:val="IntenseQuoteChar"/>
    <w:uiPriority w:val="30"/>
    <w:qFormat/>
    <w:rsid w:val="00E23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8BC"/>
    <w:rPr>
      <w:i/>
      <w:iCs/>
      <w:color w:val="0F4761" w:themeColor="accent1" w:themeShade="BF"/>
    </w:rPr>
  </w:style>
  <w:style w:type="character" w:styleId="IntenseReference">
    <w:name w:val="Intense Reference"/>
    <w:basedOn w:val="DefaultParagraphFont"/>
    <w:uiPriority w:val="32"/>
    <w:qFormat/>
    <w:rsid w:val="00E238BC"/>
    <w:rPr>
      <w:b/>
      <w:bCs/>
      <w:smallCaps/>
      <w:color w:val="0F4761" w:themeColor="accent1" w:themeShade="BF"/>
      <w:spacing w:val="5"/>
    </w:rPr>
  </w:style>
  <w:style w:type="paragraph" w:styleId="NoSpacing">
    <w:name w:val="No Spacing"/>
    <w:uiPriority w:val="1"/>
    <w:qFormat/>
    <w:rsid w:val="00A9495E"/>
    <w:pPr>
      <w:spacing w:after="0" w:line="240" w:lineRule="auto"/>
    </w:pPr>
  </w:style>
  <w:style w:type="paragraph" w:customStyle="1" w:styleId="ColorfulList-Accent11">
    <w:name w:val="Colorful List - Accent 11"/>
    <w:basedOn w:val="Normal"/>
    <w:uiPriority w:val="34"/>
    <w:qFormat/>
    <w:rsid w:val="00F33365"/>
    <w:pPr>
      <w:spacing w:after="0" w:line="240" w:lineRule="auto"/>
      <w:ind w:left="720"/>
      <w:contextualSpacing/>
    </w:pPr>
    <w:rPr>
      <w:rFonts w:ascii="Cambria" w:eastAsia="MS Mincho" w:hAnsi="Cambria" w:cs="Times New Roman"/>
      <w:kern w:val="0"/>
      <w14:ligatures w14:val="none"/>
    </w:rPr>
  </w:style>
  <w:style w:type="table" w:styleId="TableGrid">
    <w:name w:val="Table Grid"/>
    <w:basedOn w:val="TableNormal"/>
    <w:uiPriority w:val="39"/>
    <w:rsid w:val="00F3336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704A0"/>
    <w:pPr>
      <w:spacing w:after="0" w:line="240" w:lineRule="auto"/>
      <w:jc w:val="center"/>
    </w:pPr>
    <w:rPr>
      <w:rFonts w:ascii="Arial" w:eastAsia="Times New Roman" w:hAnsi="Arial" w:cs="Arial"/>
      <w:b/>
      <w:bCs/>
      <w:kern w:val="0"/>
      <w:sz w:val="28"/>
      <w:szCs w:val="28"/>
      <w14:ligatures w14:val="none"/>
    </w:rPr>
  </w:style>
  <w:style w:type="character" w:customStyle="1" w:styleId="Style1Char">
    <w:name w:val="Style1 Char"/>
    <w:basedOn w:val="DefaultParagraphFont"/>
    <w:link w:val="Style1"/>
    <w:rsid w:val="00E704A0"/>
    <w:rPr>
      <w:rFonts w:ascii="Arial" w:eastAsia="Times New Roman" w:hAnsi="Arial" w:cs="Arial"/>
      <w:b/>
      <w:bCs/>
      <w:kern w:val="0"/>
      <w:sz w:val="28"/>
      <w:szCs w:val="28"/>
      <w14:ligatures w14:val="none"/>
    </w:rPr>
  </w:style>
  <w:style w:type="paragraph" w:styleId="Header">
    <w:name w:val="header"/>
    <w:basedOn w:val="Normal"/>
    <w:link w:val="HeaderChar"/>
    <w:uiPriority w:val="99"/>
    <w:unhideWhenUsed/>
    <w:rsid w:val="00FC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9B5"/>
  </w:style>
  <w:style w:type="paragraph" w:styleId="Footer">
    <w:name w:val="footer"/>
    <w:basedOn w:val="Normal"/>
    <w:link w:val="FooterChar"/>
    <w:uiPriority w:val="99"/>
    <w:unhideWhenUsed/>
    <w:rsid w:val="00FC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A99AAE59DB5459746A0784600842B" ma:contentTypeVersion="32" ma:contentTypeDescription="Create a new document." ma:contentTypeScope="" ma:versionID="9e57c1eb2748ca95e78e1e9249558d22">
  <xsd:schema xmlns:xsd="http://www.w3.org/2001/XMLSchema" xmlns:xs="http://www.w3.org/2001/XMLSchema" xmlns:p="http://schemas.microsoft.com/office/2006/metadata/properties" xmlns:ns1="http://schemas.microsoft.com/sharepoint/v3" xmlns:ns2="16f00c2e-ac5c-418b-9f13-a0771dbd417d" xmlns:ns3="cde56b3d-92b7-4691-acce-ddd9fde60a71" targetNamespace="http://schemas.microsoft.com/office/2006/metadata/properties" ma:root="true" ma:fieldsID="c8ac477ce4e22c3d95511250d1ea4a4a" ns1:_="" ns2:_="" ns3:_="">
    <xsd:import namespace="http://schemas.microsoft.com/sharepoint/v3"/>
    <xsd:import namespace="16f00c2e-ac5c-418b-9f13-a0771dbd417d"/>
    <xsd:import namespace="cde56b3d-92b7-4691-acce-ddd9fde60a71"/>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e56b3d-92b7-4691-acce-ddd9fde60a71"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Natural Resources"/>
          <xsd:enumeration value="ECAP Processes-Procedures"/>
          <xsd:enumeration value="Permitting"/>
          <xsd:enumeration value="Archived Documents"/>
          <xsd:enumeration value="Jurisdictional Determination Package"/>
          <xsd:enumeration value="Individual Permits"/>
          <xsd:enumeration value="Nationwide-General Permits"/>
          <xsd:enumeration value="Permit Re-Issuance"/>
          <xsd:enumeration value="NRTR Resources"/>
          <xsd:enumeration value="WOTUS"/>
          <xsd:enumeration value="Newsletter"/>
        </xsd:restriction>
      </xsd:simpleType>
    </xsd:element>
    <xsd:element name="Order0" ma:index="16"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Catergory xmlns="cde56b3d-92b7-4691-acce-ddd9fde60a71">Permitting</Catergory>
    <PublishingExpirationDate xmlns="http://schemas.microsoft.com/sharepoint/v3" xsi:nil="true"/>
    <PublishingStartDate xmlns="http://schemas.microsoft.com/sharepoint/v3" xsi:nil="true"/>
    <Order0 xmlns="cde56b3d-92b7-4691-acce-ddd9fde60a71">407</Order0>
  </documentManagement>
</p:properties>
</file>

<file path=customXml/itemProps1.xml><?xml version="1.0" encoding="utf-8"?>
<ds:datastoreItem xmlns:ds="http://schemas.openxmlformats.org/officeDocument/2006/customXml" ds:itemID="{081ECBA8-1540-4A30-BAE8-DA0E6B0D337E}">
  <ds:schemaRefs>
    <ds:schemaRef ds:uri="http://schemas.openxmlformats.org/officeDocument/2006/bibliography"/>
  </ds:schemaRefs>
</ds:datastoreItem>
</file>

<file path=customXml/itemProps2.xml><?xml version="1.0" encoding="utf-8"?>
<ds:datastoreItem xmlns:ds="http://schemas.openxmlformats.org/officeDocument/2006/customXml" ds:itemID="{C27393BE-19F0-412D-9668-3E2069A69D23}"/>
</file>

<file path=customXml/itemProps3.xml><?xml version="1.0" encoding="utf-8"?>
<ds:datastoreItem xmlns:ds="http://schemas.openxmlformats.org/officeDocument/2006/customXml" ds:itemID="{2021766F-32A5-4B71-B179-A20B6423B445}"/>
</file>

<file path=customXml/itemProps4.xml><?xml version="1.0" encoding="utf-8"?>
<ds:datastoreItem xmlns:ds="http://schemas.openxmlformats.org/officeDocument/2006/customXml" ds:itemID="{75FB8F58-EB56-49A9-8829-BFA5A503D6BA}"/>
</file>

<file path=customXml/itemProps5.xml><?xml version="1.0" encoding="utf-8"?>
<ds:datastoreItem xmlns:ds="http://schemas.openxmlformats.org/officeDocument/2006/customXml" ds:itemID="{C4198757-2BE7-4E1F-985D-23142F2A3C91}"/>
</file>

<file path=docProps/app.xml><?xml version="1.0" encoding="utf-8"?>
<Properties xmlns="http://schemas.openxmlformats.org/officeDocument/2006/extended-properties" xmlns:vt="http://schemas.openxmlformats.org/officeDocument/2006/docPropsVTypes">
  <Template>Normal</Template>
  <TotalTime>246</TotalTime>
  <Pages>6</Pages>
  <Words>1217</Words>
  <Characters>6670</Characters>
  <Application>Microsoft Office Word</Application>
  <DocSecurity>0</DocSecurity>
  <Lines>467</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Template</dc:title>
  <dc:subject/>
  <dc:creator>Turchy, Michael A</dc:creator>
  <cp:keywords/>
  <dc:description/>
  <cp:lastModifiedBy>Turchy, Michael A</cp:lastModifiedBy>
  <cp:revision>77</cp:revision>
  <dcterms:created xsi:type="dcterms:W3CDTF">2026-02-19T02:22:00Z</dcterms:created>
  <dcterms:modified xsi:type="dcterms:W3CDTF">2026-03-26T16:27:00Z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0x010100B64A99AAE59DB5459746A0784600842B</vt:lpwstr>
  </property>
  <property fmtid="{D5CDD505-2E9C-101B-9397-08002B2CF9AE}" pid="3" name="Order">
    <vt:r8>10100</vt:r8>
  </property>
</Properties>
</file>